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B51" w:rsidRPr="00E84F19" w:rsidRDefault="000962CF" w:rsidP="00864B51">
      <w:pPr>
        <w:jc w:val="center"/>
        <w:rPr>
          <w:rFonts w:ascii="Times New Roman" w:hAnsi="Times New Roman" w:cs="Times New Roman"/>
        </w:rPr>
      </w:pPr>
      <w:bookmarkStart w:id="0" w:name="_GoBack"/>
      <w:r w:rsidRPr="00E84F19">
        <w:rPr>
          <w:rFonts w:ascii="Times New Roman" w:hAnsi="Times New Roman" w:cs="Times New Roman"/>
        </w:rPr>
        <w:t>Информация за 3</w:t>
      </w:r>
      <w:r w:rsidR="00864B51" w:rsidRPr="00E84F19">
        <w:rPr>
          <w:rFonts w:ascii="Times New Roman" w:hAnsi="Times New Roman" w:cs="Times New Roman"/>
        </w:rPr>
        <w:t xml:space="preserve"> -  й квартал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4B51" w:rsidRPr="00E84F19" w:rsidTr="00864B51">
        <w:tc>
          <w:tcPr>
            <w:tcW w:w="4672" w:type="dxa"/>
          </w:tcPr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Наименование расхода</w:t>
            </w:r>
          </w:p>
        </w:tc>
        <w:tc>
          <w:tcPr>
            <w:tcW w:w="4673" w:type="dxa"/>
          </w:tcPr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Бюджетные ассигнования, в руб.</w:t>
            </w:r>
          </w:p>
        </w:tc>
      </w:tr>
      <w:tr w:rsidR="00864B51" w:rsidRPr="00E84F19" w:rsidTr="00864B51">
        <w:tc>
          <w:tcPr>
            <w:tcW w:w="4672" w:type="dxa"/>
          </w:tcPr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Заработная плата</w:t>
            </w:r>
          </w:p>
        </w:tc>
        <w:tc>
          <w:tcPr>
            <w:tcW w:w="4673" w:type="dxa"/>
          </w:tcPr>
          <w:p w:rsidR="00864B51" w:rsidRPr="00E84F19" w:rsidRDefault="000962CF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1054056,64</w:t>
            </w:r>
          </w:p>
        </w:tc>
      </w:tr>
      <w:tr w:rsidR="00864B51" w:rsidRPr="00E84F19" w:rsidTr="00864B51">
        <w:tc>
          <w:tcPr>
            <w:tcW w:w="4672" w:type="dxa"/>
          </w:tcPr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Начисления на оплату труда</w:t>
            </w:r>
          </w:p>
        </w:tc>
        <w:tc>
          <w:tcPr>
            <w:tcW w:w="4673" w:type="dxa"/>
          </w:tcPr>
          <w:p w:rsidR="00864B51" w:rsidRPr="00E84F19" w:rsidRDefault="000962CF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320544,67</w:t>
            </w:r>
          </w:p>
        </w:tc>
      </w:tr>
      <w:tr w:rsidR="00864B51" w:rsidRPr="00E84F19" w:rsidTr="00864B51">
        <w:tc>
          <w:tcPr>
            <w:tcW w:w="4672" w:type="dxa"/>
          </w:tcPr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Услуги связи, доступ к сети Интернет</w:t>
            </w:r>
          </w:p>
        </w:tc>
        <w:tc>
          <w:tcPr>
            <w:tcW w:w="4673" w:type="dxa"/>
          </w:tcPr>
          <w:p w:rsidR="00864B51" w:rsidRPr="00E84F19" w:rsidRDefault="00EE602C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35255,23</w:t>
            </w:r>
          </w:p>
        </w:tc>
      </w:tr>
      <w:tr w:rsidR="00864B51" w:rsidRPr="00E84F19" w:rsidTr="00864B51">
        <w:tc>
          <w:tcPr>
            <w:tcW w:w="4672" w:type="dxa"/>
          </w:tcPr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4673" w:type="dxa"/>
          </w:tcPr>
          <w:p w:rsidR="00864B51" w:rsidRPr="00E84F19" w:rsidRDefault="00E84F19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102001,53</w:t>
            </w:r>
          </w:p>
        </w:tc>
      </w:tr>
      <w:tr w:rsidR="00864B51" w:rsidRPr="00E84F19" w:rsidTr="00864B51">
        <w:tc>
          <w:tcPr>
            <w:tcW w:w="4672" w:type="dxa"/>
          </w:tcPr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Услуги по содержанию имущества</w:t>
            </w:r>
          </w:p>
        </w:tc>
        <w:tc>
          <w:tcPr>
            <w:tcW w:w="4673" w:type="dxa"/>
          </w:tcPr>
          <w:p w:rsidR="00864B51" w:rsidRPr="00E84F19" w:rsidRDefault="00EE602C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6736,44</w:t>
            </w:r>
          </w:p>
        </w:tc>
      </w:tr>
      <w:tr w:rsidR="00864B51" w:rsidRPr="00E84F19" w:rsidTr="00864B51">
        <w:tc>
          <w:tcPr>
            <w:tcW w:w="4672" w:type="dxa"/>
          </w:tcPr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4673" w:type="dxa"/>
          </w:tcPr>
          <w:p w:rsidR="00864B51" w:rsidRPr="00E84F19" w:rsidRDefault="000962CF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162808,50</w:t>
            </w:r>
          </w:p>
        </w:tc>
      </w:tr>
      <w:tr w:rsidR="00864B51" w:rsidRPr="00E84F19" w:rsidTr="00864B51">
        <w:tc>
          <w:tcPr>
            <w:tcW w:w="4672" w:type="dxa"/>
          </w:tcPr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Закупки товаров, работ. Услуг в сфере информационно – коммуникационных технологий</w:t>
            </w:r>
          </w:p>
        </w:tc>
        <w:tc>
          <w:tcPr>
            <w:tcW w:w="4673" w:type="dxa"/>
          </w:tcPr>
          <w:p w:rsidR="00864B51" w:rsidRPr="00E84F19" w:rsidRDefault="00EE602C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283865,68</w:t>
            </w:r>
          </w:p>
        </w:tc>
      </w:tr>
      <w:tr w:rsidR="00864B51" w:rsidRPr="00E84F19" w:rsidTr="00864B51">
        <w:trPr>
          <w:trHeight w:val="70"/>
        </w:trPr>
        <w:tc>
          <w:tcPr>
            <w:tcW w:w="4672" w:type="dxa"/>
          </w:tcPr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Прочие расходы (уплата налогов)</w:t>
            </w:r>
          </w:p>
        </w:tc>
        <w:tc>
          <w:tcPr>
            <w:tcW w:w="4673" w:type="dxa"/>
          </w:tcPr>
          <w:p w:rsidR="00864B51" w:rsidRPr="00E84F19" w:rsidRDefault="000962CF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16744,88</w:t>
            </w:r>
          </w:p>
        </w:tc>
      </w:tr>
      <w:tr w:rsidR="00864B51" w:rsidRPr="00E84F19" w:rsidTr="00864B51">
        <w:tc>
          <w:tcPr>
            <w:tcW w:w="4672" w:type="dxa"/>
          </w:tcPr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Увеличение стоимости материальных запасов</w:t>
            </w:r>
          </w:p>
        </w:tc>
        <w:tc>
          <w:tcPr>
            <w:tcW w:w="4673" w:type="dxa"/>
          </w:tcPr>
          <w:p w:rsidR="00864B51" w:rsidRPr="00E84F19" w:rsidRDefault="000962CF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9083,00</w:t>
            </w:r>
          </w:p>
        </w:tc>
      </w:tr>
      <w:tr w:rsidR="00864B51" w:rsidRPr="00E84F19" w:rsidTr="00864B51">
        <w:tc>
          <w:tcPr>
            <w:tcW w:w="4672" w:type="dxa"/>
          </w:tcPr>
          <w:p w:rsidR="00864B51" w:rsidRPr="00E84F19" w:rsidRDefault="00864B51" w:rsidP="00864B51">
            <w:pPr>
              <w:rPr>
                <w:rFonts w:ascii="Times New Roman" w:hAnsi="Times New Roman" w:cs="Times New Roman"/>
              </w:rPr>
            </w:pPr>
            <w:r w:rsidRPr="00E84F19">
              <w:rPr>
                <w:rFonts w:ascii="Times New Roman" w:hAnsi="Times New Roman" w:cs="Times New Roman"/>
              </w:rPr>
              <w:t>ИТОГО:</w:t>
            </w:r>
          </w:p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E84F19" w:rsidRPr="00E84F19" w:rsidRDefault="00E84F19" w:rsidP="00E84F19">
            <w:pPr>
              <w:rPr>
                <w:rFonts w:ascii="Times New Roman" w:hAnsi="Times New Roman" w:cs="Times New Roman"/>
                <w:color w:val="000000"/>
              </w:rPr>
            </w:pPr>
            <w:r w:rsidRPr="00E84F19">
              <w:rPr>
                <w:rFonts w:ascii="Times New Roman" w:hAnsi="Times New Roman" w:cs="Times New Roman"/>
                <w:color w:val="000000"/>
              </w:rPr>
              <w:t>1991096,57</w:t>
            </w:r>
          </w:p>
          <w:p w:rsidR="00896F15" w:rsidRPr="00E84F19" w:rsidRDefault="00896F15" w:rsidP="00896F15">
            <w:pPr>
              <w:rPr>
                <w:rFonts w:ascii="Times New Roman" w:hAnsi="Times New Roman" w:cs="Times New Roman"/>
                <w:color w:val="000000"/>
              </w:rPr>
            </w:pPr>
          </w:p>
          <w:p w:rsidR="00864B51" w:rsidRPr="00E84F19" w:rsidRDefault="00864B51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96097" w:rsidRPr="00E84F19" w:rsidRDefault="00496097" w:rsidP="00864B51">
      <w:pPr>
        <w:rPr>
          <w:rFonts w:ascii="Times New Roman" w:hAnsi="Times New Roman" w:cs="Times New Roman"/>
        </w:rPr>
      </w:pPr>
    </w:p>
    <w:sectPr w:rsidR="00496097" w:rsidRPr="00E8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F"/>
    <w:rsid w:val="000962CF"/>
    <w:rsid w:val="00496097"/>
    <w:rsid w:val="007766EF"/>
    <w:rsid w:val="00864B51"/>
    <w:rsid w:val="00896F15"/>
    <w:rsid w:val="00B31E10"/>
    <w:rsid w:val="00E84F19"/>
    <w:rsid w:val="00E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CB4A"/>
  <w15:chartTrackingRefBased/>
  <w15:docId w15:val="{27ED81E8-24F1-4DCE-AA92-AC562BDB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11</cp:revision>
  <dcterms:created xsi:type="dcterms:W3CDTF">2017-02-03T08:36:00Z</dcterms:created>
  <dcterms:modified xsi:type="dcterms:W3CDTF">2017-02-03T09:17:00Z</dcterms:modified>
</cp:coreProperties>
</file>