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593" w:type="dxa"/>
        <w:tblInd w:w="3054" w:type="dxa"/>
        <w:tblLook w:val="04A0" w:firstRow="1" w:lastRow="0" w:firstColumn="1" w:lastColumn="0" w:noHBand="0" w:noVBand="1"/>
      </w:tblPr>
      <w:tblGrid>
        <w:gridCol w:w="1100"/>
        <w:gridCol w:w="65"/>
        <w:gridCol w:w="5428"/>
      </w:tblGrid>
      <w:tr w:rsidR="00AE6F81" w:rsidRPr="00D025F9" w:rsidTr="00D67623">
        <w:tc>
          <w:tcPr>
            <w:tcW w:w="1100" w:type="dxa"/>
          </w:tcPr>
          <w:p w:rsidR="00AE6F81" w:rsidRPr="00D025F9" w:rsidRDefault="00AE6F81" w:rsidP="00D67623">
            <w:r w:rsidRPr="00D025F9">
              <w:t>кому: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AE6F81" w:rsidRPr="00D025F9" w:rsidRDefault="00AE6F81" w:rsidP="00D67623">
            <w:r>
              <w:t xml:space="preserve">Главе городского поселения </w:t>
            </w:r>
            <w:proofErr w:type="spellStart"/>
            <w:r>
              <w:t>Приобье</w:t>
            </w:r>
            <w:proofErr w:type="spellEnd"/>
          </w:p>
          <w:p w:rsidR="00AE6F81" w:rsidRPr="00D025F9" w:rsidRDefault="00AE6F81" w:rsidP="00D67623"/>
        </w:tc>
      </w:tr>
      <w:tr w:rsidR="00AE6F81" w:rsidRPr="00D025F9" w:rsidTr="00D67623">
        <w:tc>
          <w:tcPr>
            <w:tcW w:w="1100" w:type="dxa"/>
          </w:tcPr>
          <w:p w:rsidR="00AE6F81" w:rsidRPr="00D025F9" w:rsidRDefault="00AE6F81" w:rsidP="00D67623"/>
          <w:p w:rsidR="00AE6F81" w:rsidRPr="00D025F9" w:rsidRDefault="00AE6F81" w:rsidP="00D67623">
            <w:r w:rsidRPr="00D025F9">
              <w:t>от кого: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6F81" w:rsidRPr="00D025F9" w:rsidRDefault="00AE6F81" w:rsidP="00D67623">
            <w:pPr>
              <w:rPr>
                <w:sz w:val="18"/>
                <w:szCs w:val="18"/>
              </w:rPr>
            </w:pPr>
          </w:p>
          <w:p w:rsidR="00AE6F81" w:rsidRPr="00D025F9" w:rsidRDefault="00AE6F81" w:rsidP="00D67623"/>
        </w:tc>
      </w:tr>
      <w:tr w:rsidR="00AE6F81" w:rsidRPr="00D025F9" w:rsidTr="00D67623">
        <w:tc>
          <w:tcPr>
            <w:tcW w:w="6593" w:type="dxa"/>
            <w:gridSpan w:val="3"/>
            <w:tcBorders>
              <w:bottom w:val="single" w:sz="4" w:space="0" w:color="auto"/>
            </w:tcBorders>
          </w:tcPr>
          <w:p w:rsidR="00AE6F81" w:rsidRPr="00D025F9" w:rsidRDefault="00AE6F81" w:rsidP="00D67623">
            <w:pPr>
              <w:jc w:val="center"/>
              <w:rPr>
                <w:sz w:val="18"/>
                <w:szCs w:val="18"/>
              </w:rPr>
            </w:pPr>
            <w:r w:rsidRPr="00D025F9">
              <w:rPr>
                <w:sz w:val="18"/>
                <w:szCs w:val="18"/>
              </w:rPr>
              <w:t xml:space="preserve">                      (наименование физического, юридического лица – застройщика, </w:t>
            </w:r>
          </w:p>
          <w:p w:rsidR="00AE6F81" w:rsidRPr="00D025F9" w:rsidRDefault="00AE6F81" w:rsidP="00D67623"/>
        </w:tc>
      </w:tr>
      <w:tr w:rsidR="00AE6F81" w:rsidRPr="00D025F9" w:rsidTr="00D67623">
        <w:tc>
          <w:tcPr>
            <w:tcW w:w="65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6F81" w:rsidRPr="00D025F9" w:rsidRDefault="00AE6F81" w:rsidP="00D67623">
            <w:pPr>
              <w:jc w:val="center"/>
              <w:rPr>
                <w:sz w:val="18"/>
                <w:szCs w:val="18"/>
              </w:rPr>
            </w:pPr>
            <w:r w:rsidRPr="00D025F9">
              <w:rPr>
                <w:sz w:val="18"/>
                <w:szCs w:val="18"/>
              </w:rPr>
              <w:t>планирующего осуществлять строительство, реконструкцию;</w:t>
            </w:r>
          </w:p>
          <w:p w:rsidR="00AE6F81" w:rsidRPr="00D025F9" w:rsidRDefault="00AE6F81" w:rsidP="00D67623"/>
        </w:tc>
      </w:tr>
      <w:tr w:rsidR="00AE6F81" w:rsidRPr="00D025F9" w:rsidTr="00D67623">
        <w:tc>
          <w:tcPr>
            <w:tcW w:w="11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F81" w:rsidRPr="00D025F9" w:rsidRDefault="00AE6F81" w:rsidP="00D67623">
            <w:pPr>
              <w:jc w:val="center"/>
              <w:rPr>
                <w:sz w:val="18"/>
                <w:szCs w:val="18"/>
              </w:rPr>
            </w:pPr>
          </w:p>
          <w:p w:rsidR="00AE6F81" w:rsidRPr="00D025F9" w:rsidRDefault="00AE6F81" w:rsidP="00D67623">
            <w:pPr>
              <w:jc w:val="center"/>
            </w:pPr>
            <w:r w:rsidRPr="00D025F9">
              <w:t>телефон:</w:t>
            </w:r>
          </w:p>
        </w:tc>
        <w:tc>
          <w:tcPr>
            <w:tcW w:w="5428" w:type="dxa"/>
            <w:tcBorders>
              <w:top w:val="single" w:sz="4" w:space="0" w:color="auto"/>
              <w:bottom w:val="single" w:sz="4" w:space="0" w:color="auto"/>
            </w:tcBorders>
          </w:tcPr>
          <w:p w:rsidR="00AE6F81" w:rsidRPr="00D025F9" w:rsidRDefault="00AE6F81" w:rsidP="00D67623">
            <w:pPr>
              <w:jc w:val="center"/>
              <w:rPr>
                <w:sz w:val="18"/>
                <w:szCs w:val="18"/>
              </w:rPr>
            </w:pPr>
            <w:r w:rsidRPr="00D025F9">
              <w:rPr>
                <w:sz w:val="18"/>
                <w:szCs w:val="18"/>
              </w:rPr>
              <w:t>юридический и почтовый адреса)</w:t>
            </w:r>
          </w:p>
          <w:p w:rsidR="00AE6F81" w:rsidRPr="00D025F9" w:rsidRDefault="00AE6F81" w:rsidP="00D67623">
            <w:pPr>
              <w:jc w:val="center"/>
            </w:pPr>
          </w:p>
        </w:tc>
      </w:tr>
    </w:tbl>
    <w:p w:rsidR="00AE6F81" w:rsidRPr="00D025F9" w:rsidRDefault="00AE6F81" w:rsidP="00AE6F81">
      <w:pPr>
        <w:shd w:val="clear" w:color="auto" w:fill="FFFFFF"/>
        <w:jc w:val="center"/>
        <w:outlineLvl w:val="0"/>
        <w:rPr>
          <w:bCs/>
          <w:sz w:val="26"/>
          <w:szCs w:val="26"/>
        </w:rPr>
      </w:pPr>
    </w:p>
    <w:p w:rsidR="00AE6F81" w:rsidRPr="00D025F9" w:rsidRDefault="00AE6F81" w:rsidP="00AE6F81">
      <w:pPr>
        <w:spacing w:before="480"/>
        <w:jc w:val="center"/>
        <w:rPr>
          <w:b/>
          <w:bCs/>
        </w:rPr>
      </w:pPr>
      <w:r w:rsidRPr="00D025F9">
        <w:t xml:space="preserve">       </w:t>
      </w:r>
      <w:r w:rsidRPr="00D025F9">
        <w:rPr>
          <w:b/>
          <w:bCs/>
        </w:rPr>
        <w:t>Заявление</w:t>
      </w:r>
      <w:r w:rsidRPr="00D025F9">
        <w:rPr>
          <w:b/>
          <w:bCs/>
        </w:rPr>
        <w:br/>
        <w:t>о выдаче разрешения на строительство</w:t>
      </w:r>
    </w:p>
    <w:p w:rsidR="00AE6F81" w:rsidRPr="00D025F9" w:rsidRDefault="00AE6F81" w:rsidP="00AE6F81"/>
    <w:p w:rsidR="00AE6F81" w:rsidRPr="00D025F9" w:rsidRDefault="00AE6F81" w:rsidP="00AE6F81">
      <w:pPr>
        <w:ind w:left="284" w:firstLine="567"/>
      </w:pPr>
      <w:r w:rsidRPr="00D025F9">
        <w:t xml:space="preserve">Прошу выдать разрешение на </w:t>
      </w:r>
      <w:r w:rsidRPr="00D025F9">
        <w:rPr>
          <w:u w:val="single"/>
        </w:rPr>
        <w:t>строительство / реконструкцию</w:t>
      </w:r>
    </w:p>
    <w:p w:rsidR="00AE6F81" w:rsidRPr="00D025F9" w:rsidRDefault="00AE6F81" w:rsidP="00AE6F81">
      <w:pPr>
        <w:ind w:left="284" w:right="-1"/>
        <w:jc w:val="center"/>
        <w:rPr>
          <w:sz w:val="18"/>
          <w:szCs w:val="18"/>
        </w:rPr>
      </w:pPr>
      <w:r w:rsidRPr="00D025F9">
        <w:rPr>
          <w:sz w:val="18"/>
          <w:szCs w:val="18"/>
        </w:rPr>
        <w:t>(ненужное зачеркнуть)</w:t>
      </w:r>
    </w:p>
    <w:p w:rsidR="00AE6F81" w:rsidRPr="00D025F9" w:rsidRDefault="00AE6F81" w:rsidP="00AE6F81">
      <w:pPr>
        <w:ind w:left="284"/>
      </w:pPr>
    </w:p>
    <w:p w:rsidR="00AE6F81" w:rsidRPr="00D025F9" w:rsidRDefault="00AE6F81" w:rsidP="00AE6F81">
      <w:pPr>
        <w:pBdr>
          <w:top w:val="single" w:sz="4" w:space="1" w:color="auto"/>
        </w:pBdr>
        <w:ind w:left="284"/>
        <w:jc w:val="center"/>
        <w:rPr>
          <w:sz w:val="18"/>
          <w:szCs w:val="18"/>
        </w:rPr>
      </w:pPr>
      <w:r w:rsidRPr="00D025F9">
        <w:rPr>
          <w:sz w:val="18"/>
          <w:szCs w:val="18"/>
        </w:rPr>
        <w:t>(наименование объекта)</w:t>
      </w:r>
    </w:p>
    <w:p w:rsidR="00AE6F81" w:rsidRPr="00D025F9" w:rsidRDefault="00AE6F81" w:rsidP="00AE6F81">
      <w:pPr>
        <w:ind w:left="284"/>
      </w:pPr>
      <w:r w:rsidRPr="00D025F9">
        <w:t xml:space="preserve">на земельном участке по адресу:  </w:t>
      </w:r>
    </w:p>
    <w:p w:rsidR="00AE6F81" w:rsidRPr="00D025F9" w:rsidRDefault="00AE6F81" w:rsidP="00AE6F81">
      <w:pPr>
        <w:pBdr>
          <w:top w:val="single" w:sz="4" w:space="1" w:color="auto"/>
        </w:pBdr>
        <w:ind w:left="3459"/>
        <w:jc w:val="center"/>
        <w:rPr>
          <w:sz w:val="18"/>
          <w:szCs w:val="18"/>
        </w:rPr>
      </w:pPr>
      <w:r w:rsidRPr="00D025F9">
        <w:rPr>
          <w:sz w:val="18"/>
          <w:szCs w:val="18"/>
        </w:rPr>
        <w:t xml:space="preserve"> (населенный пункт, улица, номер участка)</w:t>
      </w:r>
    </w:p>
    <w:p w:rsidR="00AE6F81" w:rsidRPr="00D025F9" w:rsidRDefault="00AE6F81" w:rsidP="00AE6F81">
      <w:pPr>
        <w:ind w:left="284"/>
      </w:pPr>
    </w:p>
    <w:p w:rsidR="00AE6F81" w:rsidRPr="00D025F9" w:rsidRDefault="00AE6F81" w:rsidP="00AE6F81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AE6F81" w:rsidRPr="00D025F9" w:rsidRDefault="00AE6F81" w:rsidP="00AE6F81">
      <w:pPr>
        <w:ind w:left="284"/>
      </w:pPr>
    </w:p>
    <w:p w:rsidR="00AE6F81" w:rsidRPr="00D025F9" w:rsidRDefault="00AE6F81" w:rsidP="00AE6F81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AE6F81" w:rsidRPr="00D025F9" w:rsidRDefault="00AE6F81" w:rsidP="00AE6F81">
      <w:pPr>
        <w:tabs>
          <w:tab w:val="center" w:pos="2474"/>
          <w:tab w:val="left" w:pos="3969"/>
        </w:tabs>
        <w:spacing w:before="120"/>
        <w:ind w:left="284"/>
      </w:pPr>
      <w:r w:rsidRPr="00D025F9">
        <w:t>сроком на</w:t>
      </w:r>
      <w:r w:rsidRPr="00D025F9">
        <w:tab/>
      </w:r>
      <w:r w:rsidRPr="00D025F9">
        <w:tab/>
        <w:t>месяца(ев).</w:t>
      </w:r>
    </w:p>
    <w:p w:rsidR="00AE6F81" w:rsidRPr="00D025F9" w:rsidRDefault="00AE6F81" w:rsidP="00AE6F81">
      <w:pPr>
        <w:pBdr>
          <w:top w:val="single" w:sz="4" w:space="1" w:color="auto"/>
        </w:pBdr>
        <w:ind w:left="1361" w:right="6039"/>
        <w:rPr>
          <w:sz w:val="2"/>
          <w:szCs w:val="2"/>
        </w:rPr>
      </w:pPr>
    </w:p>
    <w:p w:rsidR="00AE6F81" w:rsidRPr="00D025F9" w:rsidRDefault="00AE6F81" w:rsidP="00AE6F81">
      <w:pPr>
        <w:spacing w:before="120"/>
        <w:ind w:left="284" w:firstLine="567"/>
        <w:jc w:val="both"/>
        <w:rPr>
          <w:sz w:val="2"/>
          <w:szCs w:val="2"/>
        </w:rPr>
      </w:pPr>
      <w:r w:rsidRPr="00D025F9">
        <w:t>Строительство (реконструкция) будет осуществляться на основании</w:t>
      </w:r>
      <w:r w:rsidRPr="00D025F9">
        <w:br/>
      </w:r>
    </w:p>
    <w:tbl>
      <w:tblPr>
        <w:tblW w:w="9383" w:type="dxa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105"/>
      </w:tblGrid>
      <w:tr w:rsidR="00AE6F81" w:rsidRPr="00D025F9" w:rsidTr="00D67623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F81" w:rsidRPr="00D025F9" w:rsidRDefault="00AE6F81" w:rsidP="00D67623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F81" w:rsidRPr="00D025F9" w:rsidRDefault="00AE6F81" w:rsidP="00D67623">
            <w:pPr>
              <w:jc w:val="right"/>
            </w:pPr>
            <w:r w:rsidRPr="00D025F9">
              <w:t>от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F81" w:rsidRPr="00D025F9" w:rsidRDefault="00AE6F81" w:rsidP="00D676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F81" w:rsidRPr="00D025F9" w:rsidRDefault="00AE6F81" w:rsidP="00D67623">
            <w:r w:rsidRPr="00D025F9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F81" w:rsidRPr="00D025F9" w:rsidRDefault="00AE6F81" w:rsidP="00D6762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F81" w:rsidRPr="00D025F9" w:rsidRDefault="00AE6F81" w:rsidP="00D67623">
            <w:pPr>
              <w:jc w:val="center"/>
            </w:pPr>
            <w:r w:rsidRPr="00D025F9">
              <w:t>г. №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F81" w:rsidRPr="00D025F9" w:rsidRDefault="00AE6F81" w:rsidP="00D67623">
            <w:pPr>
              <w:jc w:val="center"/>
            </w:pPr>
          </w:p>
        </w:tc>
      </w:tr>
      <w:tr w:rsidR="00AE6F81" w:rsidRPr="00D025F9" w:rsidTr="00D67623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F81" w:rsidRPr="00D025F9" w:rsidRDefault="00AE6F81" w:rsidP="00D67623">
            <w:pPr>
              <w:jc w:val="center"/>
              <w:rPr>
                <w:sz w:val="18"/>
                <w:szCs w:val="18"/>
              </w:rPr>
            </w:pPr>
            <w:r w:rsidRPr="00D025F9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F81" w:rsidRPr="00D025F9" w:rsidRDefault="00AE6F81" w:rsidP="00D6762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F81" w:rsidRPr="00D025F9" w:rsidRDefault="00AE6F81" w:rsidP="00D6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F81" w:rsidRPr="00D025F9" w:rsidRDefault="00AE6F81" w:rsidP="00D6762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F81" w:rsidRPr="00D025F9" w:rsidRDefault="00AE6F81" w:rsidP="00D6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F81" w:rsidRPr="00D025F9" w:rsidRDefault="00AE6F81" w:rsidP="00D6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F81" w:rsidRPr="00D025F9" w:rsidRDefault="00AE6F81" w:rsidP="00D67623">
            <w:pPr>
              <w:jc w:val="center"/>
              <w:rPr>
                <w:sz w:val="18"/>
                <w:szCs w:val="18"/>
              </w:rPr>
            </w:pPr>
          </w:p>
        </w:tc>
      </w:tr>
    </w:tbl>
    <w:p w:rsidR="00AE6F81" w:rsidRPr="00D025F9" w:rsidRDefault="00AE6F81" w:rsidP="00AE6F81">
      <w:pPr>
        <w:spacing w:before="120"/>
        <w:ind w:left="284" w:firstLine="567"/>
      </w:pPr>
      <w:r w:rsidRPr="00D025F9">
        <w:t xml:space="preserve">Правоустанавливающие документы на земельный участок  </w:t>
      </w:r>
    </w:p>
    <w:p w:rsidR="00AE6F81" w:rsidRPr="00D025F9" w:rsidRDefault="00AE6F81" w:rsidP="00AE6F81">
      <w:pPr>
        <w:pBdr>
          <w:top w:val="single" w:sz="4" w:space="1" w:color="auto"/>
        </w:pBdr>
        <w:ind w:left="4848"/>
        <w:jc w:val="center"/>
        <w:rPr>
          <w:sz w:val="18"/>
          <w:szCs w:val="18"/>
        </w:rPr>
      </w:pPr>
      <w:r w:rsidRPr="00D025F9">
        <w:rPr>
          <w:sz w:val="18"/>
          <w:szCs w:val="18"/>
        </w:rPr>
        <w:t>(наименование документа)</w:t>
      </w:r>
    </w:p>
    <w:p w:rsidR="00AE6F81" w:rsidRPr="00D025F9" w:rsidRDefault="00AE6F81" w:rsidP="00AE6F81">
      <w:pPr>
        <w:pBdr>
          <w:top w:val="single" w:sz="4" w:space="1" w:color="auto"/>
        </w:pBdr>
        <w:ind w:left="4848"/>
        <w:jc w:val="center"/>
        <w:rPr>
          <w:sz w:val="18"/>
          <w:szCs w:val="18"/>
        </w:rPr>
      </w:pPr>
    </w:p>
    <w:tbl>
      <w:tblPr>
        <w:tblW w:w="9383" w:type="dxa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105"/>
      </w:tblGrid>
      <w:tr w:rsidR="00AE6F81" w:rsidRPr="00D025F9" w:rsidTr="00D67623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F81" w:rsidRPr="00D025F9" w:rsidRDefault="00AE6F81" w:rsidP="00D67623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F81" w:rsidRPr="00D025F9" w:rsidRDefault="00AE6F81" w:rsidP="00D67623">
            <w:pPr>
              <w:jc w:val="right"/>
            </w:pPr>
            <w:r w:rsidRPr="00D025F9">
              <w:t>от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F81" w:rsidRPr="00D025F9" w:rsidRDefault="00AE6F81" w:rsidP="00D676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F81" w:rsidRPr="00D025F9" w:rsidRDefault="00AE6F81" w:rsidP="00D67623">
            <w:r w:rsidRPr="00D025F9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F81" w:rsidRPr="00D025F9" w:rsidRDefault="00AE6F81" w:rsidP="00D6762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F81" w:rsidRPr="00D025F9" w:rsidRDefault="00AE6F81" w:rsidP="00D67623">
            <w:pPr>
              <w:jc w:val="center"/>
            </w:pPr>
            <w:r w:rsidRPr="00D025F9">
              <w:t>г. №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F81" w:rsidRPr="00D025F9" w:rsidRDefault="00AE6F81" w:rsidP="00D67623">
            <w:pPr>
              <w:jc w:val="center"/>
            </w:pPr>
          </w:p>
        </w:tc>
      </w:tr>
    </w:tbl>
    <w:p w:rsidR="00AE6F81" w:rsidRPr="00D025F9" w:rsidRDefault="00AE6F81" w:rsidP="00AE6F81">
      <w:pPr>
        <w:spacing w:before="120"/>
        <w:ind w:left="284" w:firstLine="567"/>
      </w:pPr>
      <w:r w:rsidRPr="00D025F9">
        <w:t xml:space="preserve">Проектная документация на строительство объекта разработана  </w:t>
      </w:r>
    </w:p>
    <w:p w:rsidR="00AE6F81" w:rsidRPr="00D025F9" w:rsidRDefault="00AE6F81" w:rsidP="00AE6F81">
      <w:pPr>
        <w:pBdr>
          <w:top w:val="single" w:sz="4" w:space="1" w:color="auto"/>
        </w:pBdr>
        <w:ind w:left="7003"/>
        <w:rPr>
          <w:sz w:val="2"/>
          <w:szCs w:val="2"/>
        </w:rPr>
      </w:pPr>
    </w:p>
    <w:p w:rsidR="00AE6F81" w:rsidRPr="00D025F9" w:rsidRDefault="00AE6F81" w:rsidP="00AE6F81">
      <w:pPr>
        <w:ind w:left="284"/>
      </w:pPr>
    </w:p>
    <w:p w:rsidR="00AE6F81" w:rsidRPr="00D025F9" w:rsidRDefault="00AE6F81" w:rsidP="00AE6F81">
      <w:pPr>
        <w:pBdr>
          <w:top w:val="single" w:sz="4" w:space="1" w:color="auto"/>
        </w:pBdr>
        <w:ind w:left="284"/>
        <w:jc w:val="center"/>
        <w:rPr>
          <w:sz w:val="18"/>
          <w:szCs w:val="18"/>
        </w:rPr>
      </w:pPr>
      <w:r w:rsidRPr="00D025F9">
        <w:rPr>
          <w:sz w:val="18"/>
          <w:szCs w:val="18"/>
        </w:rPr>
        <w:t>(наименование проектной организации, юридический и почтовый адреса)</w:t>
      </w:r>
    </w:p>
    <w:p w:rsidR="00AE6F81" w:rsidRPr="00D025F9" w:rsidRDefault="00AE6F81" w:rsidP="00AE6F81">
      <w:pPr>
        <w:ind w:left="284"/>
      </w:pPr>
    </w:p>
    <w:p w:rsidR="00AE6F81" w:rsidRPr="00D025F9" w:rsidRDefault="00AE6F81" w:rsidP="00AE6F81">
      <w:pPr>
        <w:pBdr>
          <w:top w:val="single" w:sz="4" w:space="1" w:color="auto"/>
        </w:pBdr>
        <w:ind w:left="284"/>
        <w:jc w:val="center"/>
        <w:rPr>
          <w:sz w:val="18"/>
          <w:szCs w:val="18"/>
        </w:rPr>
      </w:pPr>
    </w:p>
    <w:p w:rsidR="00AE6F81" w:rsidRPr="00D025F9" w:rsidRDefault="00AE6F81" w:rsidP="00AE6F81">
      <w:pPr>
        <w:ind w:left="284"/>
      </w:pPr>
      <w:r w:rsidRPr="00D025F9">
        <w:t xml:space="preserve">имеющей право на выполнение проектных работ, закрепленное  </w:t>
      </w:r>
    </w:p>
    <w:p w:rsidR="00AE6F81" w:rsidRPr="00D025F9" w:rsidRDefault="00AE6F81" w:rsidP="00AE6F81">
      <w:pPr>
        <w:pBdr>
          <w:top w:val="single" w:sz="4" w:space="1" w:color="auto"/>
        </w:pBdr>
        <w:ind w:left="6380"/>
        <w:rPr>
          <w:sz w:val="2"/>
          <w:szCs w:val="2"/>
        </w:rPr>
      </w:pPr>
    </w:p>
    <w:p w:rsidR="00AE6F81" w:rsidRPr="00D025F9" w:rsidRDefault="00AE6F81" w:rsidP="00AE6F81">
      <w:pPr>
        <w:ind w:left="284"/>
      </w:pPr>
    </w:p>
    <w:p w:rsidR="00AE6F81" w:rsidRPr="00D025F9" w:rsidRDefault="00AE6F81" w:rsidP="00AE6F81">
      <w:pPr>
        <w:pBdr>
          <w:top w:val="single" w:sz="4" w:space="1" w:color="auto"/>
        </w:pBdr>
        <w:ind w:left="284"/>
        <w:jc w:val="center"/>
        <w:rPr>
          <w:sz w:val="18"/>
          <w:szCs w:val="18"/>
        </w:rPr>
      </w:pPr>
      <w:r w:rsidRPr="00D025F9"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AE6F81" w:rsidRPr="00D025F9" w:rsidRDefault="00AE6F81" w:rsidP="00AE6F81">
      <w:pPr>
        <w:pBdr>
          <w:top w:val="single" w:sz="4" w:space="1" w:color="auto"/>
        </w:pBdr>
        <w:ind w:left="284"/>
        <w:jc w:val="center"/>
        <w:rPr>
          <w:sz w:val="18"/>
          <w:szCs w:val="18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98"/>
        <w:gridCol w:w="567"/>
        <w:gridCol w:w="284"/>
        <w:gridCol w:w="1956"/>
        <w:gridCol w:w="624"/>
        <w:gridCol w:w="2494"/>
        <w:gridCol w:w="850"/>
        <w:gridCol w:w="2126"/>
      </w:tblGrid>
      <w:tr w:rsidR="00AE6F81" w:rsidRPr="00D025F9" w:rsidTr="00D67623">
        <w:trPr>
          <w:cantSplit/>
        </w:trPr>
        <w:tc>
          <w:tcPr>
            <w:tcW w:w="75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F81" w:rsidRPr="00D025F9" w:rsidRDefault="00AE6F81" w:rsidP="00D67623">
            <w:r w:rsidRPr="00D025F9">
              <w:t>– положительное заключение экспертизы проектной документации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F81" w:rsidRPr="00D025F9" w:rsidRDefault="00AE6F81" w:rsidP="00D67623">
            <w:pPr>
              <w:jc w:val="center"/>
            </w:pPr>
          </w:p>
        </w:tc>
      </w:tr>
      <w:tr w:rsidR="00AE6F81" w:rsidRPr="00D025F9" w:rsidTr="00D67623">
        <w:trPr>
          <w:gridAfter w:val="3"/>
          <w:wAfter w:w="5470" w:type="dxa"/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F81" w:rsidRPr="00D025F9" w:rsidRDefault="00AE6F81" w:rsidP="00D67623">
            <w:r w:rsidRPr="00D025F9"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F81" w:rsidRPr="00D025F9" w:rsidRDefault="00AE6F81" w:rsidP="00D67623">
            <w:pPr>
              <w:jc w:val="right"/>
            </w:pPr>
            <w:r w:rsidRPr="00D025F9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F81" w:rsidRPr="00D025F9" w:rsidRDefault="00AE6F81" w:rsidP="00D6762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F81" w:rsidRPr="00D025F9" w:rsidRDefault="00AE6F81" w:rsidP="00D67623">
            <w:r w:rsidRPr="00D025F9"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F81" w:rsidRPr="00D025F9" w:rsidRDefault="00AE6F81" w:rsidP="00D67623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F81" w:rsidRPr="00D025F9" w:rsidRDefault="00AE6F81" w:rsidP="00D67623">
            <w:pPr>
              <w:ind w:left="57"/>
            </w:pPr>
            <w:r w:rsidRPr="00D025F9">
              <w:t>г.</w:t>
            </w:r>
          </w:p>
        </w:tc>
      </w:tr>
      <w:tr w:rsidR="00AE6F81" w:rsidRPr="00D025F9" w:rsidTr="00D67623">
        <w:trPr>
          <w:cantSplit/>
        </w:trPr>
        <w:tc>
          <w:tcPr>
            <w:tcW w:w="66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F81" w:rsidRPr="00D025F9" w:rsidRDefault="00AE6F81" w:rsidP="00D67623">
            <w:pPr>
              <w:rPr>
                <w:bCs/>
              </w:rPr>
            </w:pPr>
            <w:r w:rsidRPr="00D025F9">
              <w:t xml:space="preserve">– заключение </w:t>
            </w:r>
            <w:r w:rsidRPr="00D025F9">
              <w:rPr>
                <w:bCs/>
              </w:rPr>
              <w:t xml:space="preserve">о признании проектной документации </w:t>
            </w:r>
          </w:p>
          <w:p w:rsidR="00AE6F81" w:rsidRPr="00D025F9" w:rsidRDefault="00AE6F81" w:rsidP="00D67623">
            <w:r w:rsidRPr="00D025F9">
              <w:rPr>
                <w:bCs/>
              </w:rPr>
              <w:t>модифицированной проектной документацией</w:t>
            </w:r>
            <w:r w:rsidRPr="00D025F9">
              <w:t xml:space="preserve">                         №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F81" w:rsidRPr="00D025F9" w:rsidRDefault="00AE6F81" w:rsidP="00D67623">
            <w:pPr>
              <w:jc w:val="center"/>
            </w:pPr>
          </w:p>
        </w:tc>
      </w:tr>
      <w:tr w:rsidR="00AE6F81" w:rsidRPr="00D025F9" w:rsidTr="00D67623">
        <w:trPr>
          <w:gridAfter w:val="3"/>
          <w:wAfter w:w="5470" w:type="dxa"/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F81" w:rsidRPr="00D025F9" w:rsidRDefault="00AE6F81" w:rsidP="00D67623">
            <w:r w:rsidRPr="00D025F9"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F81" w:rsidRPr="00D025F9" w:rsidRDefault="00AE6F81" w:rsidP="00D67623">
            <w:pPr>
              <w:jc w:val="right"/>
            </w:pPr>
            <w:r w:rsidRPr="00D025F9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F81" w:rsidRPr="00D025F9" w:rsidRDefault="00AE6F81" w:rsidP="00D6762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F81" w:rsidRPr="00D025F9" w:rsidRDefault="00AE6F81" w:rsidP="00D67623">
            <w:r w:rsidRPr="00D025F9"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F81" w:rsidRPr="00D025F9" w:rsidRDefault="00AE6F81" w:rsidP="00D67623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F81" w:rsidRPr="00D025F9" w:rsidRDefault="00AE6F81" w:rsidP="00D67623">
            <w:pPr>
              <w:ind w:left="57"/>
            </w:pPr>
            <w:r w:rsidRPr="00D025F9">
              <w:t>г.</w:t>
            </w:r>
          </w:p>
        </w:tc>
      </w:tr>
    </w:tbl>
    <w:p w:rsidR="00AE6F81" w:rsidRPr="00D025F9" w:rsidRDefault="00AE6F81" w:rsidP="00AE6F81">
      <w:pPr>
        <w:spacing w:before="120"/>
        <w:ind w:left="284"/>
        <w:jc w:val="both"/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850"/>
        <w:gridCol w:w="284"/>
        <w:gridCol w:w="591"/>
        <w:gridCol w:w="259"/>
        <w:gridCol w:w="2693"/>
        <w:gridCol w:w="567"/>
      </w:tblGrid>
      <w:tr w:rsidR="00AE6F81" w:rsidRPr="00D025F9" w:rsidTr="00D67623">
        <w:trPr>
          <w:cantSplit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F81" w:rsidRPr="00D025F9" w:rsidRDefault="00AE6F81" w:rsidP="00D67623">
            <w:pPr>
              <w:jc w:val="both"/>
            </w:pPr>
            <w:r w:rsidRPr="00D025F9">
              <w:t>– заключение</w:t>
            </w:r>
            <w:r w:rsidRPr="00D025F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025F9">
              <w:rPr>
                <w:shd w:val="clear" w:color="auto" w:fill="FFFFFF"/>
              </w:rPr>
              <w:t>Госкультохраны</w:t>
            </w:r>
            <w:proofErr w:type="spellEnd"/>
            <w:r w:rsidRPr="00D025F9">
              <w:rPr>
                <w:shd w:val="clear" w:color="auto" w:fill="FFFFFF"/>
              </w:rPr>
              <w:t xml:space="preserve"> Югры</w:t>
            </w:r>
            <w:r w:rsidRPr="00D025F9">
              <w:t xml:space="preserve"> </w:t>
            </w:r>
            <w:r w:rsidRPr="00D025F9">
              <w:rPr>
                <w:bCs/>
              </w:rPr>
              <w:t>о</w:t>
            </w:r>
            <w:r w:rsidRPr="00D025F9">
              <w:t xml:space="preserve"> соответствии раздела проектной документации</w:t>
            </w:r>
          </w:p>
        </w:tc>
      </w:tr>
      <w:tr w:rsidR="00AE6F81" w:rsidRPr="00D025F9" w:rsidTr="00D67623">
        <w:trPr>
          <w:cantSplit/>
        </w:trPr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F81" w:rsidRPr="00D025F9" w:rsidRDefault="00AE6F81" w:rsidP="00D67623">
            <w:pPr>
              <w:jc w:val="both"/>
            </w:pPr>
            <w:r w:rsidRPr="00D025F9">
              <w:t xml:space="preserve">«Архитектурные решения» предмету охраны исторического поселения и требованиям </w:t>
            </w:r>
          </w:p>
        </w:tc>
      </w:tr>
      <w:tr w:rsidR="00AE6F81" w:rsidRPr="00D025F9" w:rsidTr="00D67623">
        <w:trPr>
          <w:cantSplit/>
        </w:trPr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F81" w:rsidRPr="00D025F9" w:rsidRDefault="00AE6F81" w:rsidP="00D67623">
            <w:pPr>
              <w:jc w:val="both"/>
            </w:pPr>
            <w:r w:rsidRPr="00D025F9">
              <w:t xml:space="preserve">к архитектурным решениям объектов капитального строительства, установленным </w:t>
            </w:r>
          </w:p>
        </w:tc>
      </w:tr>
      <w:tr w:rsidR="00AE6F81" w:rsidRPr="00D025F9" w:rsidTr="00D67623">
        <w:trPr>
          <w:cantSplit/>
        </w:trPr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F81" w:rsidRPr="00D025F9" w:rsidRDefault="00AE6F81" w:rsidP="00D67623">
            <w:pPr>
              <w:jc w:val="both"/>
            </w:pPr>
            <w:r w:rsidRPr="00D025F9">
              <w:t>градостроительным регламентом применительно к территориальной зоне, расположенной в</w:t>
            </w:r>
          </w:p>
        </w:tc>
      </w:tr>
      <w:tr w:rsidR="00AE6F81" w:rsidRPr="00D025F9" w:rsidTr="00D67623">
        <w:trPr>
          <w:cantSplit/>
        </w:trPr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F81" w:rsidRPr="00D025F9" w:rsidRDefault="00AE6F81" w:rsidP="00D67623">
            <w:pPr>
              <w:jc w:val="both"/>
            </w:pPr>
            <w:r w:rsidRPr="00D025F9">
              <w:lastRenderedPageBreak/>
              <w:t>границах территории исторического поселения федерального или регионального значения</w:t>
            </w:r>
          </w:p>
        </w:tc>
      </w:tr>
      <w:tr w:rsidR="00AE6F81" w:rsidRPr="00D025F9" w:rsidTr="00D67623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6F81" w:rsidRPr="00D025F9" w:rsidRDefault="00AE6F81" w:rsidP="00D67623">
            <w:pPr>
              <w:jc w:val="both"/>
            </w:pPr>
            <w:r w:rsidRPr="00D025F9"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F81" w:rsidRPr="00D025F9" w:rsidRDefault="00AE6F81" w:rsidP="00D6762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6F81" w:rsidRPr="00D025F9" w:rsidRDefault="00AE6F81" w:rsidP="00D67623">
            <w:pPr>
              <w:jc w:val="right"/>
            </w:pPr>
            <w:r w:rsidRPr="00D025F9">
              <w:t>от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6F81" w:rsidRPr="00D025F9" w:rsidRDefault="00AE6F81" w:rsidP="00D67623">
            <w:pPr>
              <w:jc w:val="both"/>
            </w:pPr>
            <w:r w:rsidRPr="00D025F9">
              <w:t>«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F81" w:rsidRPr="00D025F9" w:rsidRDefault="00AE6F81" w:rsidP="00D67623">
            <w:pPr>
              <w:jc w:val="both"/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6F81" w:rsidRPr="00D025F9" w:rsidRDefault="00AE6F81" w:rsidP="00D67623">
            <w:pPr>
              <w:jc w:val="both"/>
            </w:pPr>
            <w:r w:rsidRPr="00D025F9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F81" w:rsidRPr="00D025F9" w:rsidRDefault="00AE6F81" w:rsidP="00D6762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6F81" w:rsidRPr="00D025F9" w:rsidRDefault="00AE6F81" w:rsidP="00D67623">
            <w:pPr>
              <w:ind w:left="57"/>
              <w:jc w:val="both"/>
            </w:pPr>
            <w:r w:rsidRPr="00D025F9">
              <w:t>г.</w:t>
            </w:r>
          </w:p>
        </w:tc>
      </w:tr>
    </w:tbl>
    <w:p w:rsidR="00AE6F81" w:rsidRPr="00D025F9" w:rsidRDefault="00AE6F81" w:rsidP="00AE6F81">
      <w:pPr>
        <w:ind w:firstLine="709"/>
        <w:jc w:val="both"/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AE6F81" w:rsidRPr="00D025F9" w:rsidTr="00D67623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F81" w:rsidRPr="00D025F9" w:rsidRDefault="00AE6F81" w:rsidP="00D67623">
            <w:pPr>
              <w:jc w:val="both"/>
            </w:pPr>
            <w:r w:rsidRPr="00D025F9">
              <w:t>– типовое архитектурное решение объекта капитального строительства, утвержденное в</w:t>
            </w:r>
          </w:p>
        </w:tc>
      </w:tr>
      <w:tr w:rsidR="00AE6F81" w:rsidRPr="00D025F9" w:rsidTr="00D67623">
        <w:trPr>
          <w:cantSplit/>
        </w:trPr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F81" w:rsidRPr="00D025F9" w:rsidRDefault="00AE6F81" w:rsidP="00D67623">
            <w:pPr>
              <w:jc w:val="both"/>
            </w:pPr>
            <w:r w:rsidRPr="00D025F9">
              <w:t>соответствии с Федеральным законом от 25.06.2002 года № 73-ФЗ «Об объектах</w:t>
            </w:r>
          </w:p>
        </w:tc>
      </w:tr>
      <w:tr w:rsidR="00AE6F81" w:rsidRPr="00D025F9" w:rsidTr="00D67623">
        <w:trPr>
          <w:cantSplit/>
        </w:trPr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F81" w:rsidRPr="00D025F9" w:rsidRDefault="00AE6F81" w:rsidP="00D67623">
            <w:pPr>
              <w:jc w:val="both"/>
            </w:pPr>
            <w:r w:rsidRPr="00D025F9">
              <w:t>культурного наследия (памятниках истории и культуры) народов Российской Федерации»</w:t>
            </w:r>
          </w:p>
        </w:tc>
      </w:tr>
      <w:tr w:rsidR="00AE6F81" w:rsidRPr="00D025F9" w:rsidTr="00D67623">
        <w:trPr>
          <w:cantSplit/>
        </w:trPr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F81" w:rsidRPr="00D025F9" w:rsidRDefault="00AE6F81" w:rsidP="00D67623">
            <w:pPr>
              <w:ind w:left="57"/>
              <w:jc w:val="both"/>
            </w:pPr>
          </w:p>
        </w:tc>
      </w:tr>
    </w:tbl>
    <w:p w:rsidR="00AE6F81" w:rsidRPr="00D025F9" w:rsidRDefault="00AE6F81" w:rsidP="00AE6F81">
      <w:pPr>
        <w:jc w:val="center"/>
        <w:rPr>
          <w:sz w:val="20"/>
          <w:szCs w:val="20"/>
        </w:rPr>
      </w:pPr>
      <w:r w:rsidRPr="00D025F9">
        <w:rPr>
          <w:sz w:val="20"/>
          <w:szCs w:val="20"/>
        </w:rPr>
        <w:t>(реквизиты типового архитектурного решения)</w:t>
      </w:r>
    </w:p>
    <w:p w:rsidR="00AE6F81" w:rsidRPr="00D025F9" w:rsidRDefault="00AE6F81" w:rsidP="00AE6F81">
      <w:pPr>
        <w:ind w:left="284" w:firstLine="567"/>
        <w:jc w:val="both"/>
        <w:rPr>
          <w:sz w:val="2"/>
          <w:szCs w:val="2"/>
        </w:rPr>
      </w:pPr>
      <w:r w:rsidRPr="00D025F9">
        <w:t xml:space="preserve">Работы будут производиться подрядным способом в соответствии </w:t>
      </w:r>
      <w:r w:rsidRPr="00D025F9">
        <w:br/>
      </w:r>
    </w:p>
    <w:tbl>
      <w:tblPr>
        <w:tblW w:w="9383" w:type="dxa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83"/>
        <w:gridCol w:w="567"/>
        <w:gridCol w:w="284"/>
        <w:gridCol w:w="1644"/>
        <w:gridCol w:w="397"/>
        <w:gridCol w:w="567"/>
        <w:gridCol w:w="624"/>
        <w:gridCol w:w="3146"/>
      </w:tblGrid>
      <w:tr w:rsidR="00AE6F81" w:rsidRPr="00D025F9" w:rsidTr="00D67623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F81" w:rsidRPr="00D025F9" w:rsidRDefault="00AE6F81" w:rsidP="00D67623">
            <w:r w:rsidRPr="00D025F9">
              <w:t>с договором от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F81" w:rsidRPr="00D025F9" w:rsidRDefault="00AE6F81" w:rsidP="00D67623">
            <w:pPr>
              <w:jc w:val="right"/>
            </w:pPr>
            <w:r w:rsidRPr="00D025F9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F81" w:rsidRPr="00D025F9" w:rsidRDefault="00AE6F81" w:rsidP="00D6762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F81" w:rsidRPr="00D025F9" w:rsidRDefault="00AE6F81" w:rsidP="00D67623">
            <w:r w:rsidRPr="00D025F9">
              <w:t>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F81" w:rsidRPr="00D025F9" w:rsidRDefault="00AE6F81" w:rsidP="00D67623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F81" w:rsidRPr="00D025F9" w:rsidRDefault="00AE6F81" w:rsidP="00D67623">
            <w:pPr>
              <w:jc w:val="right"/>
            </w:pPr>
            <w:r w:rsidRPr="00D025F9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F81" w:rsidRPr="00D025F9" w:rsidRDefault="00AE6F81" w:rsidP="00D67623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F81" w:rsidRPr="00D025F9" w:rsidRDefault="00AE6F81" w:rsidP="00D67623">
            <w:pPr>
              <w:jc w:val="center"/>
            </w:pPr>
            <w:r w:rsidRPr="00D025F9">
              <w:t>г. №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F81" w:rsidRPr="00D025F9" w:rsidRDefault="00AE6F81" w:rsidP="00D67623">
            <w:pPr>
              <w:jc w:val="center"/>
            </w:pPr>
          </w:p>
        </w:tc>
      </w:tr>
    </w:tbl>
    <w:p w:rsidR="00AE6F81" w:rsidRPr="00D025F9" w:rsidRDefault="00AE6F81" w:rsidP="00AE6F81">
      <w:pPr>
        <w:ind w:left="284"/>
      </w:pPr>
    </w:p>
    <w:p w:rsidR="00AE6F81" w:rsidRPr="00D025F9" w:rsidRDefault="00AE6F81" w:rsidP="00AE6F81">
      <w:pPr>
        <w:pBdr>
          <w:top w:val="single" w:sz="4" w:space="1" w:color="auto"/>
        </w:pBdr>
        <w:ind w:left="284"/>
        <w:jc w:val="center"/>
        <w:rPr>
          <w:sz w:val="18"/>
          <w:szCs w:val="18"/>
        </w:rPr>
      </w:pPr>
      <w:r w:rsidRPr="00D025F9">
        <w:rPr>
          <w:sz w:val="18"/>
          <w:szCs w:val="18"/>
        </w:rPr>
        <w:t xml:space="preserve">(наименование организации, юридический и почтовый адреса) </w:t>
      </w:r>
    </w:p>
    <w:p w:rsidR="00AE6F81" w:rsidRPr="00D025F9" w:rsidRDefault="00AE6F81" w:rsidP="00AE6F81">
      <w:pPr>
        <w:pBdr>
          <w:top w:val="single" w:sz="4" w:space="1" w:color="auto"/>
        </w:pBdr>
        <w:ind w:left="284"/>
        <w:jc w:val="center"/>
      </w:pPr>
    </w:p>
    <w:tbl>
      <w:tblPr>
        <w:tblW w:w="9383" w:type="dxa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3"/>
        <w:gridCol w:w="510"/>
        <w:gridCol w:w="341"/>
        <w:gridCol w:w="227"/>
        <w:gridCol w:w="1531"/>
        <w:gridCol w:w="567"/>
        <w:gridCol w:w="594"/>
      </w:tblGrid>
      <w:tr w:rsidR="00AE6F81" w:rsidRPr="00D025F9" w:rsidTr="00D67623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F81" w:rsidRPr="00D025F9" w:rsidRDefault="00AE6F81" w:rsidP="00D67623">
            <w:r w:rsidRPr="00D025F9">
              <w:t>Строительный контроль будет осуществляться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F81" w:rsidRPr="00D025F9" w:rsidRDefault="00AE6F81" w:rsidP="00D67623">
            <w:pPr>
              <w:jc w:val="right"/>
            </w:pPr>
            <w:r w:rsidRPr="00D025F9">
              <w:t>от «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F81" w:rsidRPr="00D025F9" w:rsidRDefault="00AE6F81" w:rsidP="00D676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F81" w:rsidRPr="00D025F9" w:rsidRDefault="00AE6F81" w:rsidP="00D67623">
            <w:r w:rsidRPr="00D025F9"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F81" w:rsidRPr="00D025F9" w:rsidRDefault="00AE6F81" w:rsidP="00D6762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F81" w:rsidRPr="00D025F9" w:rsidRDefault="00AE6F81" w:rsidP="00D67623">
            <w:pPr>
              <w:jc w:val="center"/>
            </w:pPr>
            <w:r w:rsidRPr="00D025F9">
              <w:t>г. №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F81" w:rsidRPr="00D025F9" w:rsidRDefault="00AE6F81" w:rsidP="00D67623">
            <w:pPr>
              <w:jc w:val="center"/>
            </w:pPr>
          </w:p>
        </w:tc>
      </w:tr>
    </w:tbl>
    <w:p w:rsidR="00AE6F81" w:rsidRPr="00D025F9" w:rsidRDefault="00AE6F81" w:rsidP="00AE6F81">
      <w:pPr>
        <w:ind w:left="284"/>
        <w:jc w:val="center"/>
        <w:rPr>
          <w:sz w:val="18"/>
          <w:szCs w:val="18"/>
        </w:rPr>
      </w:pPr>
      <w:r w:rsidRPr="00D025F9">
        <w:rPr>
          <w:sz w:val="18"/>
          <w:szCs w:val="18"/>
        </w:rPr>
        <w:t xml:space="preserve">                                                                                                               (наименование и реквизиты документа)</w:t>
      </w:r>
    </w:p>
    <w:p w:rsidR="00AE6F81" w:rsidRPr="00D025F9" w:rsidRDefault="00AE6F81" w:rsidP="00AE6F81">
      <w:pPr>
        <w:ind w:left="284"/>
      </w:pPr>
      <w:r w:rsidRPr="00D025F9">
        <w:t>_____________________________________________________________________________</w:t>
      </w:r>
    </w:p>
    <w:p w:rsidR="00AE6F81" w:rsidRPr="00D025F9" w:rsidRDefault="00AE6F81" w:rsidP="00AE6F81">
      <w:pPr>
        <w:ind w:left="284"/>
      </w:pPr>
    </w:p>
    <w:p w:rsidR="00AE6F81" w:rsidRPr="00D025F9" w:rsidRDefault="00AE6F81" w:rsidP="00AE6F81">
      <w:pPr>
        <w:ind w:left="284"/>
      </w:pPr>
      <w:r w:rsidRPr="00D025F9">
        <w:t xml:space="preserve">право выполнения функций заказчика (застройщика) закреплено  </w:t>
      </w:r>
    </w:p>
    <w:p w:rsidR="00AE6F81" w:rsidRPr="00D025F9" w:rsidRDefault="00AE6F81" w:rsidP="00AE6F81">
      <w:pPr>
        <w:pBdr>
          <w:top w:val="single" w:sz="4" w:space="1" w:color="auto"/>
        </w:pBdr>
        <w:ind w:left="6493"/>
        <w:rPr>
          <w:sz w:val="2"/>
          <w:szCs w:val="2"/>
        </w:rPr>
      </w:pPr>
    </w:p>
    <w:p w:rsidR="00AE6F81" w:rsidRPr="00D025F9" w:rsidRDefault="00AE6F81" w:rsidP="00AE6F81">
      <w:pPr>
        <w:ind w:left="284"/>
      </w:pPr>
    </w:p>
    <w:p w:rsidR="00AE6F81" w:rsidRPr="00D025F9" w:rsidRDefault="00AE6F81" w:rsidP="00AE6F81">
      <w:pPr>
        <w:pBdr>
          <w:top w:val="single" w:sz="4" w:space="1" w:color="auto"/>
        </w:pBdr>
        <w:ind w:left="284"/>
        <w:jc w:val="center"/>
        <w:rPr>
          <w:sz w:val="18"/>
          <w:szCs w:val="18"/>
        </w:rPr>
      </w:pPr>
      <w:r w:rsidRPr="00D025F9">
        <w:rPr>
          <w:sz w:val="18"/>
          <w:szCs w:val="18"/>
        </w:rPr>
        <w:t>(наименование документа и организации, его выдавшей)</w:t>
      </w:r>
    </w:p>
    <w:p w:rsidR="00AE6F81" w:rsidRPr="00D025F9" w:rsidRDefault="00AE6F81" w:rsidP="00AE6F81">
      <w:pPr>
        <w:pBdr>
          <w:top w:val="single" w:sz="4" w:space="1" w:color="auto"/>
        </w:pBdr>
        <w:ind w:left="284"/>
        <w:jc w:val="center"/>
        <w:rPr>
          <w:sz w:val="18"/>
          <w:szCs w:val="18"/>
        </w:rPr>
      </w:pPr>
    </w:p>
    <w:tbl>
      <w:tblPr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AE6F81" w:rsidRPr="00D025F9" w:rsidTr="00D67623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F81" w:rsidRPr="00D025F9" w:rsidRDefault="00AE6F81" w:rsidP="00D67623">
            <w:r w:rsidRPr="00D025F9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F81" w:rsidRPr="00D025F9" w:rsidRDefault="00AE6F81" w:rsidP="00D67623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F81" w:rsidRPr="00D025F9" w:rsidRDefault="00AE6F81" w:rsidP="00D67623">
            <w:pPr>
              <w:jc w:val="right"/>
            </w:pPr>
            <w:r w:rsidRPr="00D025F9">
              <w:t>от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F81" w:rsidRPr="00D025F9" w:rsidRDefault="00AE6F81" w:rsidP="00D6762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F81" w:rsidRPr="00D025F9" w:rsidRDefault="00AE6F81" w:rsidP="00D67623">
            <w:r w:rsidRPr="00D025F9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F81" w:rsidRPr="00D025F9" w:rsidRDefault="00AE6F81" w:rsidP="00D67623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F81" w:rsidRPr="00D025F9" w:rsidRDefault="00AE6F81" w:rsidP="00D67623">
            <w:pPr>
              <w:ind w:left="57"/>
            </w:pPr>
            <w:r w:rsidRPr="00D025F9">
              <w:t>г.</w:t>
            </w:r>
          </w:p>
        </w:tc>
      </w:tr>
    </w:tbl>
    <w:p w:rsidR="00AE6F81" w:rsidRPr="00D025F9" w:rsidRDefault="00AE6F81" w:rsidP="00AE6F81">
      <w:pPr>
        <w:ind w:firstLine="284"/>
        <w:jc w:val="both"/>
      </w:pPr>
    </w:p>
    <w:p w:rsidR="00AE6F81" w:rsidRPr="00D025F9" w:rsidRDefault="00AE6F81" w:rsidP="00AE6F81">
      <w:pPr>
        <w:ind w:firstLine="567"/>
        <w:jc w:val="both"/>
      </w:pPr>
      <w:r w:rsidRPr="00D025F9">
        <w:t>Результат муниципальной услуги предоставить (нужное указать):</w:t>
      </w:r>
    </w:p>
    <w:p w:rsidR="00AE6F81" w:rsidRPr="00D025F9" w:rsidRDefault="00AE6F81" w:rsidP="00AE6F81">
      <w:r w:rsidRPr="00D025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196850</wp:posOffset>
                </wp:positionV>
                <wp:extent cx="172085" cy="253365"/>
                <wp:effectExtent l="8255" t="6350" r="10160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F065A" id="Прямоугольник 3" o:spid="_x0000_s1026" style="position:absolute;margin-left:-19.6pt;margin-top:15.5pt;width:13.5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"/>
            </w:pict>
          </mc:Fallback>
        </mc:AlternateContent>
      </w:r>
      <w:r w:rsidRPr="00D025F9">
        <w:t xml:space="preserve">при личном приеме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AE6F81" w:rsidRPr="00D025F9" w:rsidTr="00D67623"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F81" w:rsidRPr="00D025F9" w:rsidRDefault="00AE6F81" w:rsidP="00D67623">
            <w:pPr>
              <w:spacing w:before="120"/>
              <w:ind w:left="-284" w:firstLine="284"/>
            </w:pPr>
            <w:r w:rsidRPr="00D025F9">
              <w:t>в</w:t>
            </w:r>
          </w:p>
        </w:tc>
      </w:tr>
      <w:tr w:rsidR="00AE6F81" w:rsidRPr="00D025F9" w:rsidTr="00D67623">
        <w:trPr>
          <w:trHeight w:val="323"/>
        </w:trPr>
        <w:tc>
          <w:tcPr>
            <w:tcW w:w="9667" w:type="dxa"/>
            <w:tcBorders>
              <w:top w:val="nil"/>
              <w:left w:val="nil"/>
              <w:right w:val="nil"/>
            </w:tcBorders>
          </w:tcPr>
          <w:p w:rsidR="00AE6F81" w:rsidRPr="00D025F9" w:rsidRDefault="00AE6F81" w:rsidP="00D67623">
            <w:pPr>
              <w:jc w:val="center"/>
              <w:rPr>
                <w:sz w:val="20"/>
                <w:szCs w:val="20"/>
              </w:rPr>
            </w:pPr>
          </w:p>
        </w:tc>
      </w:tr>
      <w:tr w:rsidR="00AE6F81" w:rsidRPr="00D025F9" w:rsidTr="00D67623">
        <w:tc>
          <w:tcPr>
            <w:tcW w:w="9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81" w:rsidRPr="00D025F9" w:rsidRDefault="00AE6F81" w:rsidP="00D67623">
            <w:pPr>
              <w:jc w:val="center"/>
              <w:rPr>
                <w:sz w:val="20"/>
                <w:szCs w:val="20"/>
              </w:rPr>
            </w:pPr>
            <w:r w:rsidRPr="00D025F9">
              <w:rPr>
                <w:sz w:val="20"/>
                <w:szCs w:val="20"/>
              </w:rPr>
              <w:t>наименование уполномоченного органа местного самоуправления или МФЦ</w:t>
            </w:r>
          </w:p>
        </w:tc>
      </w:tr>
    </w:tbl>
    <w:p w:rsidR="00AE6F81" w:rsidRPr="00D025F9" w:rsidRDefault="00AE6F81" w:rsidP="00AE6F81">
      <w:pPr>
        <w:ind w:firstLine="284"/>
        <w:jc w:val="center"/>
        <w:rPr>
          <w:sz w:val="20"/>
          <w:szCs w:val="20"/>
        </w:rPr>
      </w:pPr>
      <w:r w:rsidRPr="00D025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163830</wp:posOffset>
                </wp:positionV>
                <wp:extent cx="180975" cy="253365"/>
                <wp:effectExtent l="8890" t="11430" r="1016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E456D" id="Прямоугольник 2" o:spid="_x0000_s1026" style="position:absolute;margin-left:-20.3pt;margin-top:12.9pt;width:14.25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"/>
            </w:pict>
          </mc:Fallback>
        </mc:AlternateConten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AE6F81" w:rsidRPr="00D025F9" w:rsidTr="00D67623"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F81" w:rsidRPr="00D025F9" w:rsidRDefault="00AE6F81" w:rsidP="00D67623">
            <w:pPr>
              <w:spacing w:before="120"/>
              <w:ind w:left="-284" w:firstLine="284"/>
            </w:pPr>
            <w:r w:rsidRPr="00D025F9">
              <w:t>по почте (на адрес, указанный в заявлении);</w:t>
            </w:r>
          </w:p>
        </w:tc>
      </w:tr>
      <w:tr w:rsidR="00AE6F81" w:rsidRPr="00D025F9" w:rsidTr="00D67623"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</w:tcPr>
          <w:p w:rsidR="00AE6F81" w:rsidRPr="00D025F9" w:rsidRDefault="00AE6F81" w:rsidP="00D676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6F81" w:rsidRPr="00D025F9" w:rsidRDefault="00AE6F81" w:rsidP="00AE6F81">
      <w:pPr>
        <w:ind w:left="-284" w:firstLine="284"/>
      </w:pPr>
      <w:r w:rsidRPr="00D025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142875</wp:posOffset>
                </wp:positionV>
                <wp:extent cx="180975" cy="253365"/>
                <wp:effectExtent l="12065" t="6985" r="6985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3C8F3" id="Прямоугольник 1" o:spid="_x0000_s1026" style="position:absolute;margin-left:-19.3pt;margin-top:11.25pt;width:14.2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"/>
            </w:pict>
          </mc:Fallback>
        </mc:AlternateConten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AE6F81" w:rsidRPr="00D025F9" w:rsidTr="00D67623"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F81" w:rsidRPr="00D025F9" w:rsidRDefault="00AE6F81" w:rsidP="00D67623">
            <w:pPr>
              <w:ind w:left="-284" w:firstLine="284"/>
            </w:pPr>
            <w:r w:rsidRPr="00D025F9">
              <w:t>посредством Единого портала в форме электронного документа.</w:t>
            </w:r>
          </w:p>
        </w:tc>
      </w:tr>
      <w:tr w:rsidR="00AE6F81" w:rsidRPr="00D025F9" w:rsidTr="00D67623"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</w:tcPr>
          <w:p w:rsidR="00AE6F81" w:rsidRPr="00D025F9" w:rsidRDefault="00AE6F81" w:rsidP="00D676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6F81" w:rsidRPr="00D025F9" w:rsidRDefault="00AE6F81" w:rsidP="00AE6F81">
      <w:pPr>
        <w:spacing w:before="240"/>
        <w:ind w:left="284" w:firstLine="567"/>
        <w:jc w:val="both"/>
      </w:pPr>
      <w:r w:rsidRPr="00D025F9">
        <w:t xml:space="preserve">Обязуюсь обо всех изменениях, связанных с приведенными в настоящем заявлении сведениями, сообщать в  </w:t>
      </w:r>
    </w:p>
    <w:p w:rsidR="00AE6F81" w:rsidRPr="00D025F9" w:rsidRDefault="00AE6F81" w:rsidP="00AE6F81">
      <w:pPr>
        <w:pBdr>
          <w:top w:val="single" w:sz="4" w:space="1" w:color="auto"/>
        </w:pBdr>
        <w:ind w:left="1475"/>
        <w:jc w:val="center"/>
        <w:rPr>
          <w:sz w:val="18"/>
          <w:szCs w:val="18"/>
        </w:rPr>
      </w:pPr>
      <w:r w:rsidRPr="00D025F9">
        <w:rPr>
          <w:sz w:val="18"/>
          <w:szCs w:val="18"/>
        </w:rPr>
        <w:t>(наименование уполномоченного органа)</w:t>
      </w:r>
    </w:p>
    <w:p w:rsidR="00AE6F81" w:rsidRPr="00D025F9" w:rsidRDefault="00AE6F81" w:rsidP="00AE6F81">
      <w:pPr>
        <w:ind w:left="284"/>
      </w:pPr>
    </w:p>
    <w:p w:rsidR="00AE6F81" w:rsidRPr="00D025F9" w:rsidRDefault="00AE6F81" w:rsidP="00AE6F81">
      <w:pPr>
        <w:pBdr>
          <w:top w:val="single" w:sz="4" w:space="1" w:color="auto"/>
        </w:pBdr>
        <w:spacing w:after="240"/>
        <w:ind w:left="284"/>
        <w:rPr>
          <w:sz w:val="2"/>
          <w:szCs w:val="2"/>
        </w:rPr>
      </w:pPr>
    </w:p>
    <w:tbl>
      <w:tblPr>
        <w:tblW w:w="9072" w:type="dxa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928"/>
        <w:gridCol w:w="1134"/>
        <w:gridCol w:w="1871"/>
      </w:tblGrid>
      <w:tr w:rsidR="00AE6F81" w:rsidRPr="00D025F9" w:rsidTr="00D67623">
        <w:trPr>
          <w:trHeight w:val="190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F81" w:rsidRPr="00D025F9" w:rsidRDefault="00AE6F81" w:rsidP="00D67623">
            <w:pPr>
              <w:spacing w:after="24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F81" w:rsidRPr="00D025F9" w:rsidRDefault="00AE6F81" w:rsidP="00D67623">
            <w:pPr>
              <w:spacing w:after="240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F81" w:rsidRPr="00D025F9" w:rsidRDefault="00AE6F81" w:rsidP="00D67623">
            <w:pPr>
              <w:spacing w:after="24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F81" w:rsidRPr="00D025F9" w:rsidRDefault="00AE6F81" w:rsidP="00D67623">
            <w:pPr>
              <w:spacing w:after="240"/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F81" w:rsidRPr="00D025F9" w:rsidRDefault="00AE6F81" w:rsidP="00D67623">
            <w:pPr>
              <w:spacing w:after="240"/>
              <w:jc w:val="center"/>
            </w:pPr>
          </w:p>
        </w:tc>
      </w:tr>
      <w:tr w:rsidR="00AE6F81" w:rsidRPr="00D025F9" w:rsidTr="00D6762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E6F81" w:rsidRPr="00D025F9" w:rsidRDefault="00AE6F81" w:rsidP="00D67623">
            <w:pPr>
              <w:jc w:val="center"/>
              <w:rPr>
                <w:sz w:val="18"/>
                <w:szCs w:val="18"/>
              </w:rPr>
            </w:pPr>
            <w:r w:rsidRPr="00D025F9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6F81" w:rsidRPr="00D025F9" w:rsidRDefault="00AE6F81" w:rsidP="00D6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6F81" w:rsidRPr="00D025F9" w:rsidRDefault="00AE6F81" w:rsidP="00D67623">
            <w:pPr>
              <w:jc w:val="center"/>
              <w:rPr>
                <w:sz w:val="18"/>
                <w:szCs w:val="18"/>
              </w:rPr>
            </w:pPr>
            <w:r w:rsidRPr="00D025F9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6F81" w:rsidRPr="00D025F9" w:rsidRDefault="00AE6F81" w:rsidP="00D6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E6F81" w:rsidRPr="00D025F9" w:rsidRDefault="00AE6F81" w:rsidP="00D67623">
            <w:pPr>
              <w:jc w:val="center"/>
              <w:rPr>
                <w:sz w:val="18"/>
                <w:szCs w:val="18"/>
              </w:rPr>
            </w:pPr>
            <w:r w:rsidRPr="00D025F9">
              <w:rPr>
                <w:sz w:val="18"/>
                <w:szCs w:val="18"/>
              </w:rPr>
              <w:t>(Ф.И.О.)</w:t>
            </w:r>
          </w:p>
        </w:tc>
      </w:tr>
    </w:tbl>
    <w:p w:rsidR="00AE6F81" w:rsidRPr="00D025F9" w:rsidRDefault="00AE6F81" w:rsidP="00AE6F81">
      <w:pPr>
        <w:ind w:left="284"/>
      </w:pPr>
    </w:p>
    <w:tbl>
      <w:tblPr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AE6F81" w:rsidRPr="00D025F9" w:rsidTr="00D67623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F81" w:rsidRPr="00D025F9" w:rsidRDefault="00AE6F81" w:rsidP="00D67623">
            <w:pPr>
              <w:jc w:val="right"/>
            </w:pPr>
            <w:r w:rsidRPr="00D025F9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F81" w:rsidRPr="00D025F9" w:rsidRDefault="00AE6F81" w:rsidP="00D6762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F81" w:rsidRPr="00D025F9" w:rsidRDefault="00AE6F81" w:rsidP="00D67623">
            <w:r w:rsidRPr="00D025F9"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F81" w:rsidRPr="00D025F9" w:rsidRDefault="00AE6F81" w:rsidP="00D67623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F81" w:rsidRPr="00D025F9" w:rsidRDefault="00AE6F81" w:rsidP="00D67623">
            <w:pPr>
              <w:jc w:val="right"/>
            </w:pPr>
            <w:r w:rsidRPr="00D025F9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F81" w:rsidRPr="00D025F9" w:rsidRDefault="00AE6F81" w:rsidP="00D67623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F81" w:rsidRPr="00D025F9" w:rsidRDefault="00AE6F81" w:rsidP="00D67623">
            <w:pPr>
              <w:ind w:left="57"/>
            </w:pPr>
            <w:r w:rsidRPr="00D025F9">
              <w:t>г.</w:t>
            </w:r>
          </w:p>
        </w:tc>
      </w:tr>
    </w:tbl>
    <w:p w:rsidR="00AE6F81" w:rsidRPr="00D025F9" w:rsidRDefault="00AE6F81" w:rsidP="00AE6F81">
      <w:pPr>
        <w:ind w:left="284"/>
      </w:pPr>
      <w:r w:rsidRPr="00D025F9">
        <w:t>М.П.</w:t>
      </w:r>
    </w:p>
    <w:p w:rsidR="00AE6F81" w:rsidRDefault="00AE6F81" w:rsidP="00AE6F81">
      <w:pPr>
        <w:autoSpaceDE w:val="0"/>
        <w:autoSpaceDN w:val="0"/>
        <w:adjustRightInd w:val="0"/>
        <w:ind w:firstLine="3686"/>
        <w:outlineLvl w:val="1"/>
      </w:pPr>
    </w:p>
    <w:p w:rsidR="00AE6F81" w:rsidRDefault="00AE6F81" w:rsidP="00AE6F81">
      <w:pPr>
        <w:autoSpaceDE w:val="0"/>
        <w:autoSpaceDN w:val="0"/>
        <w:adjustRightInd w:val="0"/>
        <w:ind w:firstLine="3686"/>
        <w:outlineLvl w:val="1"/>
      </w:pPr>
    </w:p>
    <w:p w:rsidR="005660A5" w:rsidRDefault="00AE6F81">
      <w:bookmarkStart w:id="0" w:name="_GoBack"/>
      <w:bookmarkEnd w:id="0"/>
    </w:p>
    <w:sectPr w:rsidR="0056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91"/>
    <w:rsid w:val="005C4885"/>
    <w:rsid w:val="005E5E4E"/>
    <w:rsid w:val="00797291"/>
    <w:rsid w:val="00A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B5DE7-1C21-433D-BF86-47A32181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Патрина, Ольга Владимировна</dc:creator>
  <cp:keywords/>
  <dc:description/>
  <cp:lastModifiedBy>Патрина, Ольга Владимировна</cp:lastModifiedBy>
  <cp:revision>2</cp:revision>
  <dcterms:created xsi:type="dcterms:W3CDTF">2018-03-21T07:27:00Z</dcterms:created>
  <dcterms:modified xsi:type="dcterms:W3CDTF">2018-03-21T07:28:00Z</dcterms:modified>
</cp:coreProperties>
</file>