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2D" w:rsidRDefault="00EE062D" w:rsidP="00DB6864"/>
    <w:p w:rsidR="00EE062D" w:rsidRDefault="00EE062D" w:rsidP="00DB6864"/>
    <w:p w:rsidR="00EE062D" w:rsidRPr="00DB6864" w:rsidRDefault="00EE062D" w:rsidP="00DB686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Октябрьского района (для бланка)" style="position:absolute;margin-left:3in;margin-top:-27pt;width:39pt;height:48pt;z-index:251658240;visibility:visible">
            <v:imagedata r:id="rId5" o:title=""/>
          </v:shape>
        </w:pict>
      </w:r>
    </w:p>
    <w:tbl>
      <w:tblPr>
        <w:tblW w:w="9873" w:type="dxa"/>
        <w:tblLayout w:type="fixed"/>
        <w:tblLook w:val="01E0"/>
      </w:tblPr>
      <w:tblGrid>
        <w:gridCol w:w="236"/>
        <w:gridCol w:w="610"/>
        <w:gridCol w:w="216"/>
        <w:gridCol w:w="1490"/>
        <w:gridCol w:w="348"/>
        <w:gridCol w:w="268"/>
        <w:gridCol w:w="257"/>
        <w:gridCol w:w="3904"/>
        <w:gridCol w:w="446"/>
        <w:gridCol w:w="2098"/>
      </w:tblGrid>
      <w:tr w:rsidR="00EE062D" w:rsidRPr="003A4FBD" w:rsidTr="00C2462D">
        <w:trPr>
          <w:trHeight w:hRule="exact" w:val="1134"/>
        </w:trPr>
        <w:tc>
          <w:tcPr>
            <w:tcW w:w="9873" w:type="dxa"/>
            <w:gridSpan w:val="10"/>
          </w:tcPr>
          <w:p w:rsidR="00EE062D" w:rsidRPr="003A4FBD" w:rsidRDefault="00EE062D" w:rsidP="00DB6864">
            <w:pPr>
              <w:jc w:val="center"/>
              <w:rPr>
                <w:rFonts w:ascii="Times New Roman" w:hAnsi="Times New Roman"/>
                <w:b/>
                <w:sz w:val="24"/>
                <w:szCs w:val="24"/>
              </w:rPr>
            </w:pPr>
            <w:r w:rsidRPr="003A4FBD">
              <w:rPr>
                <w:rFonts w:ascii="Times New Roman" w:hAnsi="Times New Roman"/>
                <w:b/>
                <w:sz w:val="24"/>
                <w:szCs w:val="24"/>
              </w:rPr>
              <w:t>Муниципальное образование Октябрьский район</w:t>
            </w:r>
          </w:p>
          <w:p w:rsidR="00EE062D" w:rsidRPr="003A4FBD" w:rsidRDefault="00EE062D" w:rsidP="00C2462D">
            <w:pPr>
              <w:jc w:val="center"/>
              <w:rPr>
                <w:rFonts w:ascii="Times New Roman" w:hAnsi="Times New Roman"/>
                <w:b/>
                <w:sz w:val="24"/>
                <w:szCs w:val="24"/>
              </w:rPr>
            </w:pPr>
            <w:r w:rsidRPr="003A4FBD">
              <w:rPr>
                <w:rFonts w:ascii="Times New Roman" w:hAnsi="Times New Roman"/>
                <w:b/>
                <w:sz w:val="24"/>
                <w:szCs w:val="24"/>
              </w:rPr>
              <w:t>АДМИНИСТРАЦИЯ ОКТЯБРЬСКОГО РАЙОНА</w:t>
            </w:r>
          </w:p>
          <w:p w:rsidR="00EE062D" w:rsidRPr="003A4FBD" w:rsidRDefault="00EE062D" w:rsidP="00C2462D">
            <w:pPr>
              <w:jc w:val="center"/>
              <w:rPr>
                <w:rFonts w:ascii="Times New Roman" w:hAnsi="Times New Roman"/>
                <w:sz w:val="24"/>
                <w:szCs w:val="24"/>
              </w:rPr>
            </w:pPr>
          </w:p>
          <w:p w:rsidR="00EE062D" w:rsidRPr="003A4FBD" w:rsidRDefault="00EE062D" w:rsidP="00C2462D">
            <w:pPr>
              <w:jc w:val="center"/>
              <w:rPr>
                <w:rFonts w:ascii="Times New Roman" w:hAnsi="Times New Roman"/>
                <w:b/>
                <w:sz w:val="24"/>
                <w:szCs w:val="24"/>
              </w:rPr>
            </w:pPr>
            <w:r w:rsidRPr="003A4FBD">
              <w:rPr>
                <w:rFonts w:ascii="Times New Roman" w:hAnsi="Times New Roman"/>
                <w:b/>
                <w:spacing w:val="20"/>
                <w:sz w:val="24"/>
                <w:szCs w:val="24"/>
              </w:rPr>
              <w:t>ПОСТАНОВЛЕНИЕ</w:t>
            </w:r>
          </w:p>
        </w:tc>
      </w:tr>
      <w:tr w:rsidR="00EE062D" w:rsidRPr="003A4FBD" w:rsidTr="00C2462D">
        <w:trPr>
          <w:trHeight w:val="454"/>
        </w:trPr>
        <w:tc>
          <w:tcPr>
            <w:tcW w:w="236" w:type="dxa"/>
            <w:tcBorders>
              <w:left w:val="nil"/>
              <w:right w:val="nil"/>
            </w:tcBorders>
            <w:vAlign w:val="bottom"/>
          </w:tcPr>
          <w:p w:rsidR="00EE062D" w:rsidRPr="003A4FBD" w:rsidRDefault="00EE062D" w:rsidP="00C2462D">
            <w:pPr>
              <w:jc w:val="right"/>
              <w:rPr>
                <w:rFonts w:ascii="Times New Roman" w:hAnsi="Times New Roman"/>
                <w:sz w:val="24"/>
                <w:szCs w:val="24"/>
              </w:rPr>
            </w:pPr>
            <w:r w:rsidRPr="003A4FBD">
              <w:rPr>
                <w:rFonts w:ascii="Times New Roman" w:hAnsi="Times New Roman"/>
                <w:sz w:val="24"/>
                <w:szCs w:val="24"/>
              </w:rPr>
              <w:t>«</w:t>
            </w:r>
          </w:p>
        </w:tc>
        <w:tc>
          <w:tcPr>
            <w:tcW w:w="610" w:type="dxa"/>
            <w:tcBorders>
              <w:left w:val="nil"/>
              <w:bottom w:val="single" w:sz="4" w:space="0" w:color="auto"/>
              <w:right w:val="nil"/>
            </w:tcBorders>
            <w:vAlign w:val="bottom"/>
          </w:tcPr>
          <w:p w:rsidR="00EE062D" w:rsidRPr="003A4FBD" w:rsidRDefault="00EE062D" w:rsidP="00C2462D">
            <w:pPr>
              <w:jc w:val="center"/>
              <w:rPr>
                <w:rFonts w:ascii="Times New Roman" w:hAnsi="Times New Roman"/>
                <w:sz w:val="24"/>
                <w:szCs w:val="24"/>
                <w:lang w:val="en-US"/>
              </w:rPr>
            </w:pPr>
          </w:p>
        </w:tc>
        <w:tc>
          <w:tcPr>
            <w:tcW w:w="213" w:type="dxa"/>
            <w:tcBorders>
              <w:left w:val="nil"/>
              <w:right w:val="nil"/>
            </w:tcBorders>
            <w:tcMar>
              <w:left w:w="0" w:type="dxa"/>
              <w:right w:w="0" w:type="dxa"/>
            </w:tcMar>
            <w:vAlign w:val="bottom"/>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w:t>
            </w:r>
          </w:p>
        </w:tc>
        <w:tc>
          <w:tcPr>
            <w:tcW w:w="1493" w:type="dxa"/>
            <w:tcBorders>
              <w:left w:val="nil"/>
              <w:bottom w:val="single" w:sz="4" w:space="0" w:color="auto"/>
              <w:right w:val="nil"/>
            </w:tcBorders>
            <w:vAlign w:val="bottom"/>
          </w:tcPr>
          <w:p w:rsidR="00EE062D" w:rsidRPr="003A4FBD" w:rsidRDefault="00EE062D" w:rsidP="00C2462D">
            <w:pPr>
              <w:jc w:val="center"/>
              <w:rPr>
                <w:rFonts w:ascii="Times New Roman" w:hAnsi="Times New Roman"/>
                <w:sz w:val="24"/>
                <w:szCs w:val="24"/>
              </w:rPr>
            </w:pPr>
          </w:p>
        </w:tc>
        <w:tc>
          <w:tcPr>
            <w:tcW w:w="348" w:type="dxa"/>
            <w:tcBorders>
              <w:left w:val="nil"/>
              <w:right w:val="nil"/>
            </w:tcBorders>
            <w:vAlign w:val="bottom"/>
          </w:tcPr>
          <w:p w:rsidR="00EE062D" w:rsidRPr="003A4FBD" w:rsidRDefault="00EE062D" w:rsidP="00C2462D">
            <w:pPr>
              <w:ind w:right="-108"/>
              <w:jc w:val="right"/>
              <w:rPr>
                <w:rFonts w:ascii="Times New Roman" w:hAnsi="Times New Roman"/>
                <w:sz w:val="24"/>
                <w:szCs w:val="24"/>
              </w:rPr>
            </w:pPr>
            <w:r w:rsidRPr="003A4FBD">
              <w:rPr>
                <w:rFonts w:ascii="Times New Roman" w:hAnsi="Times New Roman"/>
                <w:sz w:val="24"/>
                <w:szCs w:val="24"/>
              </w:rPr>
              <w:t>20</w:t>
            </w:r>
          </w:p>
        </w:tc>
        <w:tc>
          <w:tcPr>
            <w:tcW w:w="268" w:type="dxa"/>
            <w:tcBorders>
              <w:left w:val="nil"/>
              <w:right w:val="nil"/>
            </w:tcBorders>
            <w:tcMar>
              <w:top w:w="0" w:type="dxa"/>
              <w:left w:w="0" w:type="dxa"/>
              <w:bottom w:w="0" w:type="dxa"/>
              <w:right w:w="0" w:type="dxa"/>
            </w:tcMar>
            <w:vAlign w:val="bottom"/>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 xml:space="preserve">16 </w:t>
            </w:r>
          </w:p>
        </w:tc>
        <w:tc>
          <w:tcPr>
            <w:tcW w:w="257" w:type="dxa"/>
            <w:tcBorders>
              <w:left w:val="nil"/>
              <w:right w:val="nil"/>
            </w:tcBorders>
            <w:tcMar>
              <w:left w:w="0" w:type="dxa"/>
              <w:right w:w="0" w:type="dxa"/>
            </w:tcMar>
            <w:vAlign w:val="bottom"/>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г.</w:t>
            </w:r>
          </w:p>
        </w:tc>
        <w:tc>
          <w:tcPr>
            <w:tcW w:w="3904" w:type="dxa"/>
            <w:tcBorders>
              <w:left w:val="nil"/>
              <w:right w:val="nil"/>
            </w:tcBorders>
            <w:vAlign w:val="bottom"/>
          </w:tcPr>
          <w:p w:rsidR="00EE062D" w:rsidRPr="003A4FBD" w:rsidRDefault="00EE062D" w:rsidP="00C2462D">
            <w:pPr>
              <w:rPr>
                <w:rFonts w:ascii="Times New Roman" w:hAnsi="Times New Roman"/>
                <w:sz w:val="24"/>
                <w:szCs w:val="24"/>
              </w:rPr>
            </w:pPr>
          </w:p>
        </w:tc>
        <w:tc>
          <w:tcPr>
            <w:tcW w:w="446" w:type="dxa"/>
            <w:tcBorders>
              <w:left w:val="nil"/>
              <w:right w:val="nil"/>
            </w:tcBorders>
            <w:vAlign w:val="bottom"/>
          </w:tcPr>
          <w:p w:rsidR="00EE062D" w:rsidRPr="003A4FBD" w:rsidRDefault="00EE062D" w:rsidP="00C2462D">
            <w:pPr>
              <w:jc w:val="center"/>
              <w:rPr>
                <w:rFonts w:ascii="Times New Roman" w:hAnsi="Times New Roman"/>
                <w:sz w:val="24"/>
                <w:szCs w:val="24"/>
              </w:rPr>
            </w:pPr>
            <w:r w:rsidRPr="003A4FBD">
              <w:rPr>
                <w:rFonts w:ascii="Times New Roman" w:hAnsi="Times New Roman"/>
                <w:sz w:val="24"/>
                <w:szCs w:val="24"/>
              </w:rPr>
              <w:t>№</w:t>
            </w:r>
          </w:p>
        </w:tc>
        <w:tc>
          <w:tcPr>
            <w:tcW w:w="2098" w:type="dxa"/>
            <w:tcBorders>
              <w:left w:val="nil"/>
              <w:bottom w:val="single" w:sz="4" w:space="0" w:color="auto"/>
              <w:right w:val="nil"/>
            </w:tcBorders>
            <w:vAlign w:val="bottom"/>
          </w:tcPr>
          <w:p w:rsidR="00EE062D" w:rsidRPr="003A4FBD" w:rsidRDefault="00EE062D" w:rsidP="00C2462D">
            <w:pPr>
              <w:jc w:val="center"/>
              <w:rPr>
                <w:rFonts w:ascii="Times New Roman" w:hAnsi="Times New Roman"/>
                <w:sz w:val="24"/>
                <w:szCs w:val="24"/>
              </w:rPr>
            </w:pPr>
          </w:p>
        </w:tc>
      </w:tr>
      <w:tr w:rsidR="00EE062D" w:rsidRPr="003A4FBD" w:rsidTr="00C2462D">
        <w:trPr>
          <w:trHeight w:hRule="exact" w:val="567"/>
        </w:trPr>
        <w:tc>
          <w:tcPr>
            <w:tcW w:w="9873" w:type="dxa"/>
            <w:gridSpan w:val="10"/>
            <w:tcMar>
              <w:top w:w="227" w:type="dxa"/>
            </w:tcMar>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пгт. Октябрьское</w:t>
            </w:r>
          </w:p>
        </w:tc>
      </w:tr>
    </w:tbl>
    <w:p w:rsidR="00EE062D" w:rsidRPr="00DB6864" w:rsidRDefault="00EE062D" w:rsidP="00DB6864">
      <w:pPr>
        <w:rPr>
          <w:rFonts w:ascii="Times New Roman" w:hAnsi="Times New Roman"/>
          <w:sz w:val="24"/>
          <w:szCs w:val="24"/>
        </w:rPr>
      </w:pPr>
    </w:p>
    <w:p w:rsidR="00EE062D" w:rsidRPr="00DB6864" w:rsidRDefault="00EE062D" w:rsidP="00DB6864">
      <w:pPr>
        <w:rPr>
          <w:rFonts w:ascii="Times New Roman" w:hAnsi="Times New Roman"/>
          <w:sz w:val="24"/>
          <w:szCs w:val="24"/>
        </w:rPr>
      </w:pPr>
      <w:r w:rsidRPr="00DB6864">
        <w:rPr>
          <w:rFonts w:ascii="Times New Roman" w:hAnsi="Times New Roman"/>
          <w:sz w:val="24"/>
          <w:szCs w:val="24"/>
        </w:rPr>
        <w:t>О проведении районного смотра - конкурса парикмахерского искусства и швейного мастерства«Мода &amp; Стиль»</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В целях популяризации передового опыта предпринимательской деятельности в сфере бытового обслуживания населения, выявления степени профессионального мастерства и обмена опытом, в рамках муниципальной программы «Развитие малого и среднего предпринимательства в Октябрьском районе на 2016 - 2020 годы», утвержденной постановлением администрации Октябрьского района от 03.10.2013 № 3586:</w:t>
      </w:r>
    </w:p>
    <w:p w:rsidR="00EE062D" w:rsidRPr="00DB6864" w:rsidRDefault="00EE062D" w:rsidP="00DB6864">
      <w:pPr>
        <w:ind w:firstLine="709"/>
        <w:jc w:val="both"/>
        <w:rPr>
          <w:rFonts w:ascii="Times New Roman" w:hAnsi="Times New Roman"/>
          <w:sz w:val="24"/>
          <w:szCs w:val="24"/>
        </w:rPr>
      </w:pPr>
      <w:r w:rsidRPr="00DB6864">
        <w:rPr>
          <w:rFonts w:ascii="Times New Roman" w:hAnsi="Times New Roman"/>
          <w:sz w:val="24"/>
          <w:szCs w:val="24"/>
        </w:rPr>
        <w:t xml:space="preserve">1. Отделу развития предпринимательства администрации Октябрьского района       (Сафронова С.В.) провести 17 декабря 2016 года районный смотр-конкурс парикмахерского искусства и швейного мастерства «Мода &amp; Стиль» (далее - Конкурс). </w:t>
      </w:r>
    </w:p>
    <w:p w:rsidR="00EE062D" w:rsidRPr="00DB6864" w:rsidRDefault="00EE062D" w:rsidP="00DB6864">
      <w:pPr>
        <w:ind w:firstLine="709"/>
        <w:jc w:val="both"/>
        <w:rPr>
          <w:rFonts w:ascii="Times New Roman" w:hAnsi="Times New Roman"/>
          <w:sz w:val="24"/>
          <w:szCs w:val="24"/>
        </w:rPr>
      </w:pPr>
      <w:r w:rsidRPr="00DB6864">
        <w:rPr>
          <w:rFonts w:ascii="Times New Roman" w:hAnsi="Times New Roman"/>
          <w:sz w:val="24"/>
          <w:szCs w:val="24"/>
        </w:rPr>
        <w:t xml:space="preserve">2. Утвердить: </w:t>
      </w:r>
    </w:p>
    <w:p w:rsidR="00EE062D" w:rsidRPr="00DB6864" w:rsidRDefault="00EE062D" w:rsidP="00DB6864">
      <w:pPr>
        <w:ind w:firstLine="709"/>
        <w:jc w:val="both"/>
        <w:rPr>
          <w:rFonts w:ascii="Times New Roman" w:hAnsi="Times New Roman"/>
          <w:sz w:val="24"/>
          <w:szCs w:val="24"/>
        </w:rPr>
      </w:pPr>
      <w:r w:rsidRPr="00DB6864">
        <w:rPr>
          <w:rFonts w:ascii="Times New Roman" w:hAnsi="Times New Roman"/>
          <w:sz w:val="24"/>
          <w:szCs w:val="24"/>
        </w:rPr>
        <w:t>2.1. Положение о порядке проведения Конкурса согласно приложению № 1.</w:t>
      </w:r>
    </w:p>
    <w:p w:rsidR="00EE062D" w:rsidRPr="00DB6864" w:rsidRDefault="00EE062D" w:rsidP="00DB6864">
      <w:pPr>
        <w:tabs>
          <w:tab w:val="num" w:pos="1425"/>
        </w:tabs>
        <w:ind w:firstLine="709"/>
        <w:jc w:val="both"/>
        <w:rPr>
          <w:rFonts w:ascii="Times New Roman" w:hAnsi="Times New Roman"/>
          <w:sz w:val="24"/>
          <w:szCs w:val="24"/>
        </w:rPr>
      </w:pPr>
      <w:r w:rsidRPr="00DB6864">
        <w:rPr>
          <w:rFonts w:ascii="Times New Roman" w:hAnsi="Times New Roman"/>
          <w:sz w:val="24"/>
          <w:szCs w:val="24"/>
        </w:rPr>
        <w:t xml:space="preserve">2.2. Состав Оргкомитета по проведению Конкурса согласно приложению № 2.  </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2.3. Состав жюри по определению победителей К</w:t>
      </w:r>
      <w:r>
        <w:rPr>
          <w:rFonts w:ascii="Times New Roman" w:hAnsi="Times New Roman"/>
          <w:sz w:val="24"/>
          <w:szCs w:val="24"/>
        </w:rPr>
        <w:t xml:space="preserve">онкурса согласно приложению № </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3. Отделу культуры и туризма администрации Октябрьского района (Брезгина О.П.) организовать:</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3.1. Проведение торжественной церемонии награждения победителей и участников Конкурса на базе муниципального бюджетного учреждения культуры культурно-досуговый цент   «Лидер» пгт. Андра.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3.2. Выставку-ярмарку изделий декоративно-прикладного творчества.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4. Рекомендовать главам городских и сельских поселений входящих в состав Октябрьского района направить представителей своих территорий из числа субъектов малого и среднего предпринимательства для участия в Конкурсе.</w:t>
      </w:r>
    </w:p>
    <w:p w:rsidR="00EE062D" w:rsidRPr="00DB6864" w:rsidRDefault="00EE062D" w:rsidP="00DB6864">
      <w:pPr>
        <w:ind w:firstLine="567"/>
        <w:jc w:val="both"/>
        <w:rPr>
          <w:rFonts w:ascii="Times New Roman" w:hAnsi="Times New Roman"/>
          <w:sz w:val="24"/>
          <w:szCs w:val="24"/>
        </w:rPr>
      </w:pPr>
      <w:r w:rsidRPr="00DB6864">
        <w:rPr>
          <w:rFonts w:ascii="Times New Roman" w:hAnsi="Times New Roman"/>
          <w:sz w:val="24"/>
          <w:szCs w:val="24"/>
        </w:rPr>
        <w:t xml:space="preserve">  5. Установить, что заявки для участия в Конкурсе принимаются Оргкомитетом по проведению Конкурса до 01 декабря 2016 года. </w:t>
      </w:r>
    </w:p>
    <w:p w:rsidR="00EE062D" w:rsidRPr="00DB6864" w:rsidRDefault="00EE062D" w:rsidP="00DB6864">
      <w:pPr>
        <w:ind w:firstLine="567"/>
        <w:jc w:val="both"/>
        <w:rPr>
          <w:rFonts w:ascii="Times New Roman" w:hAnsi="Times New Roman"/>
          <w:sz w:val="24"/>
          <w:szCs w:val="24"/>
        </w:rPr>
      </w:pPr>
      <w:r w:rsidRPr="00DB6864">
        <w:rPr>
          <w:rFonts w:ascii="Times New Roman" w:hAnsi="Times New Roman"/>
          <w:sz w:val="24"/>
          <w:szCs w:val="24"/>
        </w:rPr>
        <w:t xml:space="preserve">  6. Разместить постановление на официальном веб-сайте Октябрьского района.</w:t>
      </w:r>
    </w:p>
    <w:p w:rsidR="00EE062D" w:rsidRPr="00DB6864" w:rsidRDefault="00EE062D" w:rsidP="00DB6864">
      <w:pPr>
        <w:jc w:val="both"/>
        <w:rPr>
          <w:rFonts w:ascii="Times New Roman" w:hAnsi="Times New Roman"/>
          <w:sz w:val="24"/>
          <w:szCs w:val="24"/>
        </w:rPr>
      </w:pPr>
      <w:r w:rsidRPr="00DB6864">
        <w:rPr>
          <w:rFonts w:ascii="Times New Roman" w:hAnsi="Times New Roman"/>
          <w:sz w:val="24"/>
          <w:szCs w:val="24"/>
        </w:rPr>
        <w:t xml:space="preserve">           7. Контроль за выполнением постановления возложить на первого заместителя главы администрации Октябрьского района по экономике, финансам,  инвестиционной политике, председателя Комитета по управлению муниципальными финансами администрации Октябрьского района Куклину Н.Г.</w:t>
      </w:r>
    </w:p>
    <w:p w:rsidR="00EE062D" w:rsidRPr="00DB6864" w:rsidRDefault="00EE062D" w:rsidP="00DB6864">
      <w:pPr>
        <w:jc w:val="both"/>
        <w:rPr>
          <w:rFonts w:ascii="Times New Roman" w:hAnsi="Times New Roman"/>
          <w:sz w:val="24"/>
          <w:szCs w:val="24"/>
        </w:rPr>
      </w:pPr>
    </w:p>
    <w:p w:rsidR="00EE062D" w:rsidRPr="00DB6864" w:rsidRDefault="00EE062D" w:rsidP="00DB6864">
      <w:pPr>
        <w:jc w:val="both"/>
        <w:rPr>
          <w:rFonts w:ascii="Times New Roman" w:hAnsi="Times New Roman"/>
          <w:sz w:val="24"/>
          <w:szCs w:val="24"/>
        </w:rPr>
      </w:pPr>
    </w:p>
    <w:p w:rsidR="00EE062D" w:rsidRPr="00DB6864" w:rsidRDefault="00EE062D" w:rsidP="00DB6864">
      <w:pPr>
        <w:jc w:val="both"/>
        <w:rPr>
          <w:rFonts w:ascii="Times New Roman" w:hAnsi="Times New Roman"/>
          <w:sz w:val="24"/>
          <w:szCs w:val="24"/>
        </w:rPr>
      </w:pPr>
      <w:r w:rsidRPr="00DB6864">
        <w:rPr>
          <w:rFonts w:ascii="Times New Roman" w:hAnsi="Times New Roman"/>
          <w:sz w:val="24"/>
          <w:szCs w:val="24"/>
        </w:rPr>
        <w:t>Глава Октябрьского района                                                                                                А.П. Куташова</w:t>
      </w:r>
    </w:p>
    <w:p w:rsidR="00EE062D" w:rsidRPr="00DB6864" w:rsidRDefault="00EE062D" w:rsidP="00DB6864">
      <w:pPr>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Pr="00DB6864" w:rsidRDefault="00EE062D" w:rsidP="00DB6864">
      <w:pPr>
        <w:tabs>
          <w:tab w:val="left" w:pos="9360"/>
        </w:tabs>
        <w:ind w:right="278" w:firstLine="567"/>
        <w:jc w:val="both"/>
        <w:rPr>
          <w:rFonts w:ascii="Times New Roman" w:hAnsi="Times New Roman"/>
          <w:sz w:val="24"/>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Default="00EE062D" w:rsidP="00DB6864">
      <w:pPr>
        <w:pStyle w:val="BodyText"/>
        <w:ind w:firstLine="5580"/>
        <w:jc w:val="right"/>
        <w:rPr>
          <w:szCs w:val="24"/>
        </w:rPr>
      </w:pPr>
    </w:p>
    <w:p w:rsidR="00EE062D" w:rsidRPr="00DB6864" w:rsidRDefault="00EE062D" w:rsidP="00DB6864">
      <w:pPr>
        <w:pStyle w:val="BodyText"/>
        <w:ind w:firstLine="5580"/>
        <w:jc w:val="right"/>
        <w:rPr>
          <w:szCs w:val="24"/>
        </w:rPr>
      </w:pPr>
      <w:r w:rsidRPr="00DB6864">
        <w:rPr>
          <w:szCs w:val="24"/>
        </w:rPr>
        <w:t>Приложение № 1</w:t>
      </w:r>
    </w:p>
    <w:p w:rsidR="00EE062D" w:rsidRPr="00DB6864" w:rsidRDefault="00EE062D" w:rsidP="00DB6864">
      <w:pPr>
        <w:pStyle w:val="BodyText"/>
        <w:ind w:firstLine="5580"/>
        <w:jc w:val="right"/>
        <w:rPr>
          <w:szCs w:val="24"/>
        </w:rPr>
      </w:pPr>
      <w:r w:rsidRPr="00DB6864">
        <w:rPr>
          <w:szCs w:val="24"/>
        </w:rPr>
        <w:t xml:space="preserve">к постановлению </w:t>
      </w:r>
    </w:p>
    <w:p w:rsidR="00EE062D" w:rsidRPr="00DB6864" w:rsidRDefault="00EE062D" w:rsidP="00DB6864">
      <w:pPr>
        <w:pStyle w:val="BodyText"/>
        <w:ind w:firstLine="5580"/>
        <w:jc w:val="right"/>
        <w:rPr>
          <w:szCs w:val="24"/>
        </w:rPr>
      </w:pPr>
      <w:r w:rsidRPr="00DB6864">
        <w:rPr>
          <w:szCs w:val="24"/>
        </w:rPr>
        <w:t>администрации Октябрьского района</w:t>
      </w:r>
    </w:p>
    <w:p w:rsidR="00EE062D" w:rsidRPr="00DB6864" w:rsidRDefault="00EE062D" w:rsidP="00DB6864">
      <w:pPr>
        <w:pStyle w:val="BodyText"/>
        <w:ind w:left="567" w:firstLine="5013"/>
        <w:jc w:val="right"/>
        <w:rPr>
          <w:szCs w:val="24"/>
        </w:rPr>
      </w:pPr>
      <w:r w:rsidRPr="00DB6864">
        <w:rPr>
          <w:szCs w:val="24"/>
        </w:rPr>
        <w:t>от « ____»   ________2016 г. № ________</w:t>
      </w:r>
    </w:p>
    <w:p w:rsidR="00EE062D" w:rsidRPr="00DB6864" w:rsidRDefault="00EE062D" w:rsidP="00DB6864">
      <w:pPr>
        <w:pStyle w:val="BodyText"/>
        <w:ind w:left="3544"/>
        <w:jc w:val="right"/>
        <w:rPr>
          <w:szCs w:val="24"/>
        </w:rPr>
      </w:pPr>
    </w:p>
    <w:p w:rsidR="00EE062D" w:rsidRPr="00DB6864" w:rsidRDefault="00EE062D" w:rsidP="00DB6864">
      <w:pPr>
        <w:pStyle w:val="BodyText"/>
        <w:ind w:firstLine="709"/>
        <w:jc w:val="center"/>
        <w:rPr>
          <w:b/>
          <w:caps/>
          <w:szCs w:val="24"/>
        </w:rPr>
      </w:pPr>
      <w:r w:rsidRPr="00DB6864">
        <w:rPr>
          <w:b/>
          <w:caps/>
          <w:szCs w:val="24"/>
        </w:rPr>
        <w:t xml:space="preserve">Положение </w:t>
      </w:r>
    </w:p>
    <w:p w:rsidR="00EE062D" w:rsidRPr="00DB6864" w:rsidRDefault="00EE062D" w:rsidP="00DB6864">
      <w:pPr>
        <w:pStyle w:val="BodyText"/>
        <w:ind w:firstLine="709"/>
        <w:jc w:val="center"/>
        <w:rPr>
          <w:b/>
          <w:szCs w:val="24"/>
        </w:rPr>
      </w:pPr>
      <w:r w:rsidRPr="00DB6864">
        <w:rPr>
          <w:b/>
          <w:szCs w:val="24"/>
        </w:rPr>
        <w:t xml:space="preserve">о порядке проведения районного смотра - конкурса </w:t>
      </w:r>
    </w:p>
    <w:p w:rsidR="00EE062D" w:rsidRPr="00DB6864" w:rsidRDefault="00EE062D" w:rsidP="00DB6864">
      <w:pPr>
        <w:pStyle w:val="BodyText"/>
        <w:ind w:firstLine="709"/>
        <w:jc w:val="center"/>
        <w:rPr>
          <w:b/>
          <w:color w:val="000000"/>
          <w:szCs w:val="24"/>
        </w:rPr>
      </w:pPr>
      <w:r w:rsidRPr="00DB6864">
        <w:rPr>
          <w:b/>
          <w:szCs w:val="24"/>
        </w:rPr>
        <w:t>парикмахерского искусства и швейного мастерства «Мода &amp; Стиль»</w:t>
      </w:r>
    </w:p>
    <w:p w:rsidR="00EE062D" w:rsidRPr="00DB6864" w:rsidRDefault="00EE062D" w:rsidP="00DB6864">
      <w:pPr>
        <w:pStyle w:val="BodyText"/>
        <w:tabs>
          <w:tab w:val="left" w:pos="426"/>
        </w:tabs>
        <w:ind w:firstLine="709"/>
        <w:rPr>
          <w:b/>
          <w:color w:val="000000"/>
          <w:szCs w:val="24"/>
        </w:rPr>
      </w:pPr>
    </w:p>
    <w:p w:rsidR="00EE062D" w:rsidRPr="00DB6864" w:rsidRDefault="00EE062D" w:rsidP="00DB6864">
      <w:pPr>
        <w:pStyle w:val="BodyText"/>
        <w:numPr>
          <w:ilvl w:val="0"/>
          <w:numId w:val="1"/>
        </w:numPr>
        <w:tabs>
          <w:tab w:val="left" w:pos="426"/>
        </w:tabs>
        <w:ind w:left="0" w:firstLine="709"/>
        <w:jc w:val="center"/>
        <w:rPr>
          <w:b/>
          <w:color w:val="000000"/>
          <w:szCs w:val="24"/>
        </w:rPr>
      </w:pPr>
      <w:r w:rsidRPr="00DB6864">
        <w:rPr>
          <w:b/>
          <w:color w:val="000000"/>
          <w:szCs w:val="24"/>
        </w:rPr>
        <w:t>Общие положения</w:t>
      </w:r>
    </w:p>
    <w:p w:rsidR="00EE062D" w:rsidRPr="00DB6864" w:rsidRDefault="00EE062D" w:rsidP="00DB6864">
      <w:pPr>
        <w:pStyle w:val="BodyText"/>
        <w:ind w:firstLine="709"/>
        <w:rPr>
          <w:b/>
          <w:color w:val="000000"/>
          <w:szCs w:val="24"/>
        </w:rPr>
      </w:pP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Районный смотр-конкурс парикмахерского искусства и швейного мастерства «Мода &amp; Стиль» (далее – Конкурс) проводится администрацией Октябрьского района в целях популяризации передового опыта предпринимательской деятельности в сфере бытового обслуживания населения, в рамках реализации муниципальной программы «Развитие малого и среднего предпринимательства в Октябрьском районе на 2016 - 2020 годы», утвержденной постановлением администрации Октябрьского района от 03.10.2013 № 3586.</w:t>
      </w:r>
    </w:p>
    <w:p w:rsidR="00EE062D" w:rsidRPr="00DB6864" w:rsidRDefault="00EE062D" w:rsidP="00DB6864">
      <w:pPr>
        <w:autoSpaceDE w:val="0"/>
        <w:autoSpaceDN w:val="0"/>
        <w:adjustRightInd w:val="0"/>
        <w:ind w:firstLine="709"/>
        <w:jc w:val="both"/>
        <w:rPr>
          <w:rFonts w:ascii="Times New Roman" w:hAnsi="Times New Roman"/>
          <w:color w:val="000000"/>
          <w:sz w:val="24"/>
          <w:szCs w:val="24"/>
        </w:rPr>
      </w:pPr>
    </w:p>
    <w:p w:rsidR="00EE062D" w:rsidRPr="00DB6864" w:rsidRDefault="00EE062D" w:rsidP="00DB6864">
      <w:pPr>
        <w:pStyle w:val="BodyText"/>
        <w:numPr>
          <w:ilvl w:val="0"/>
          <w:numId w:val="2"/>
        </w:numPr>
        <w:tabs>
          <w:tab w:val="clear" w:pos="372"/>
          <w:tab w:val="num" w:pos="851"/>
        </w:tabs>
        <w:ind w:left="0" w:firstLine="567"/>
        <w:jc w:val="center"/>
        <w:rPr>
          <w:b/>
          <w:szCs w:val="24"/>
        </w:rPr>
      </w:pPr>
      <w:r w:rsidRPr="00DB6864">
        <w:rPr>
          <w:b/>
          <w:szCs w:val="24"/>
        </w:rPr>
        <w:t xml:space="preserve">Цели и задачи Конкурса </w:t>
      </w:r>
    </w:p>
    <w:p w:rsidR="00EE062D" w:rsidRPr="00DB6864" w:rsidRDefault="00EE062D" w:rsidP="00DB6864">
      <w:pPr>
        <w:pStyle w:val="BodyText"/>
        <w:ind w:firstLine="709"/>
        <w:rPr>
          <w:b/>
          <w:szCs w:val="24"/>
        </w:rPr>
      </w:pPr>
    </w:p>
    <w:p w:rsidR="00EE062D" w:rsidRPr="00DB6864" w:rsidRDefault="00EE062D" w:rsidP="00DB6864">
      <w:pPr>
        <w:pStyle w:val="BodyText"/>
        <w:numPr>
          <w:ilvl w:val="1"/>
          <w:numId w:val="2"/>
        </w:numPr>
        <w:tabs>
          <w:tab w:val="clear" w:pos="372"/>
          <w:tab w:val="num" w:pos="0"/>
          <w:tab w:val="left" w:pos="1276"/>
        </w:tabs>
        <w:ind w:left="0" w:firstLine="709"/>
        <w:rPr>
          <w:szCs w:val="24"/>
        </w:rPr>
      </w:pPr>
      <w:r w:rsidRPr="00DB6864">
        <w:rPr>
          <w:szCs w:val="24"/>
        </w:rPr>
        <w:t>Конкурс проводится с целью развития предпринимательской инициативы и повышения роли предпринимательства в социально-экономическом развитии Октябрьского района.</w:t>
      </w:r>
    </w:p>
    <w:p w:rsidR="00EE062D" w:rsidRPr="00DB6864" w:rsidRDefault="00EE062D" w:rsidP="00DB6864">
      <w:pPr>
        <w:pStyle w:val="BodyText"/>
        <w:numPr>
          <w:ilvl w:val="1"/>
          <w:numId w:val="2"/>
        </w:numPr>
        <w:tabs>
          <w:tab w:val="clear" w:pos="372"/>
          <w:tab w:val="num" w:pos="0"/>
          <w:tab w:val="left" w:pos="1276"/>
        </w:tabs>
        <w:ind w:left="0" w:firstLine="709"/>
        <w:rPr>
          <w:szCs w:val="24"/>
        </w:rPr>
      </w:pPr>
      <w:r w:rsidRPr="00DB6864">
        <w:rPr>
          <w:szCs w:val="24"/>
        </w:rPr>
        <w:t>Задачи Конкурса:</w:t>
      </w:r>
    </w:p>
    <w:p w:rsidR="00EE062D" w:rsidRPr="00DB6864" w:rsidRDefault="00EE062D" w:rsidP="00DB6864">
      <w:pPr>
        <w:pStyle w:val="BodyText"/>
        <w:tabs>
          <w:tab w:val="left" w:pos="1276"/>
        </w:tabs>
        <w:ind w:firstLine="709"/>
        <w:rPr>
          <w:szCs w:val="24"/>
        </w:rPr>
      </w:pPr>
      <w:r w:rsidRPr="00DB6864">
        <w:rPr>
          <w:szCs w:val="24"/>
        </w:rPr>
        <w:t>- выявление и поощрение талантливых парикмахеров, стилистов, специалистов швейного мастерства, лучших мастеров в сфере бытового обслуживания;</w:t>
      </w:r>
    </w:p>
    <w:p w:rsidR="00EE062D" w:rsidRPr="00DB6864" w:rsidRDefault="00EE062D" w:rsidP="00DB6864">
      <w:pPr>
        <w:pStyle w:val="BodyText"/>
        <w:tabs>
          <w:tab w:val="left" w:pos="1276"/>
        </w:tabs>
        <w:ind w:firstLine="709"/>
        <w:rPr>
          <w:szCs w:val="24"/>
        </w:rPr>
      </w:pPr>
      <w:r w:rsidRPr="00DB6864">
        <w:rPr>
          <w:szCs w:val="24"/>
        </w:rPr>
        <w:t>- предоставление возможности мастерам реализовать свой творческий потенциал;</w:t>
      </w:r>
    </w:p>
    <w:p w:rsidR="00EE062D" w:rsidRPr="00DB6864" w:rsidRDefault="00EE062D" w:rsidP="00DB6864">
      <w:pPr>
        <w:pStyle w:val="BodyText"/>
        <w:tabs>
          <w:tab w:val="left" w:pos="1276"/>
        </w:tabs>
        <w:ind w:firstLine="709"/>
        <w:rPr>
          <w:szCs w:val="24"/>
        </w:rPr>
      </w:pPr>
      <w:r w:rsidRPr="00DB6864">
        <w:rPr>
          <w:szCs w:val="24"/>
        </w:rPr>
        <w:t>- демонстрация населению Октябрьского района передовых технологий и навыков работы в области парикмахерского искусства, швейного мастерства, декоративной косметики, ногтевого сервиса,  обмен опытом среди специалистов отрасли;</w:t>
      </w:r>
    </w:p>
    <w:p w:rsidR="00EE062D" w:rsidRPr="00DB6864" w:rsidRDefault="00EE062D" w:rsidP="00DB6864">
      <w:pPr>
        <w:pStyle w:val="BodyText"/>
        <w:tabs>
          <w:tab w:val="left" w:pos="1276"/>
        </w:tabs>
        <w:ind w:firstLine="709"/>
        <w:rPr>
          <w:szCs w:val="24"/>
        </w:rPr>
      </w:pPr>
      <w:r w:rsidRPr="00DB6864">
        <w:rPr>
          <w:szCs w:val="24"/>
        </w:rPr>
        <w:t>- повышение престижа профессии и популяризация деятельности салонов красоты, парикмахерских, ателье, индивидуальных предпринимателей, мастеров парикмахерского искусства, стилистов, специалистов  швейного мастерства по моделированию и пошиву одежды Октябрьского района, развитие здоровой конкуренции на потребительском рынке услуг.</w:t>
      </w:r>
    </w:p>
    <w:p w:rsidR="00EE062D" w:rsidRPr="00DB6864" w:rsidRDefault="00EE062D" w:rsidP="00DB6864">
      <w:pPr>
        <w:pStyle w:val="BodyText"/>
        <w:ind w:firstLine="709"/>
        <w:rPr>
          <w:b/>
          <w:szCs w:val="24"/>
        </w:rPr>
      </w:pPr>
    </w:p>
    <w:p w:rsidR="00EE062D" w:rsidRPr="00DB6864" w:rsidRDefault="00EE062D" w:rsidP="00DB6864">
      <w:pPr>
        <w:pStyle w:val="BodyText"/>
        <w:numPr>
          <w:ilvl w:val="0"/>
          <w:numId w:val="2"/>
        </w:numPr>
        <w:tabs>
          <w:tab w:val="clear" w:pos="372"/>
          <w:tab w:val="num" w:pos="851"/>
        </w:tabs>
        <w:ind w:left="0" w:firstLine="567"/>
        <w:jc w:val="center"/>
        <w:rPr>
          <w:b/>
          <w:szCs w:val="24"/>
        </w:rPr>
      </w:pPr>
      <w:r w:rsidRPr="00DB6864">
        <w:rPr>
          <w:b/>
          <w:szCs w:val="24"/>
        </w:rPr>
        <w:t xml:space="preserve">Участники Конкурса </w:t>
      </w:r>
    </w:p>
    <w:p w:rsidR="00EE062D" w:rsidRPr="00DB6864" w:rsidRDefault="00EE062D" w:rsidP="00DB6864">
      <w:pPr>
        <w:pStyle w:val="BodyText"/>
        <w:ind w:firstLine="709"/>
        <w:jc w:val="center"/>
        <w:rPr>
          <w:b/>
          <w:szCs w:val="24"/>
        </w:rPr>
      </w:pP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3.1. В Конкурсе имеют право принять участие организации, индивидуальные предприниматели, самостоятельные авторы, творческие коллективы, профессиональные портные и закройщики, мастера парикмахерского искусства, стилисты, обладающие творческим потенциалом Октябрьского района, Белоярского района, г. Нягани  (далее – участники Конкурса).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3.2. Возраст участников Конкурса и стаж работы не ограничен. </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3.3. При выполнении конкурсных заданий участники Конкурса должны соблюдать следующие условия:</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самостоятельно выбирать моделей для демонстрации конкурсной работы и нести персональную ответственность, в случае привлечения к показу несовершеннолетних моделей;</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обеспечивать себя необходимыми инструментами, инвентарем и пр.;</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каждый конкурсант выполняет конкурсную работу в заявленной номинации, допускается участие одного и того же мастера в нескольких номинациях;</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одежда модели, макияж и аксессуары должны соответствовать выбранному образу;</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моделям не разрешается помогать конкурсантам в создании причесок, сушить волосы и т.п.;</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по окончании выполнения конкурсного задания участники Конкурса приводят рабочее место в порядок;</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участники Конкурса готовят презентацию выполненной работы (дефиле) для демонстрации на церемонии награждения победителей и участников Конкурса.</w:t>
      </w:r>
    </w:p>
    <w:p w:rsidR="00EE062D" w:rsidRPr="00DB6864" w:rsidRDefault="00EE062D" w:rsidP="00DB6864">
      <w:pPr>
        <w:pStyle w:val="BodyText"/>
        <w:ind w:firstLine="709"/>
        <w:jc w:val="center"/>
        <w:rPr>
          <w:b/>
          <w:szCs w:val="24"/>
        </w:rPr>
      </w:pPr>
    </w:p>
    <w:p w:rsidR="00EE062D" w:rsidRPr="00DB6864" w:rsidRDefault="00EE062D" w:rsidP="00DB6864">
      <w:pPr>
        <w:pStyle w:val="BodyText"/>
        <w:ind w:firstLine="709"/>
        <w:jc w:val="center"/>
        <w:rPr>
          <w:b/>
          <w:szCs w:val="24"/>
        </w:rPr>
      </w:pPr>
      <w:r w:rsidRPr="00DB6864">
        <w:rPr>
          <w:b/>
          <w:szCs w:val="24"/>
        </w:rPr>
        <w:t>4. Порядок проведения Конкурса</w:t>
      </w:r>
    </w:p>
    <w:p w:rsidR="00EE062D" w:rsidRPr="00DB6864" w:rsidRDefault="00EE062D" w:rsidP="00DB6864">
      <w:pPr>
        <w:pStyle w:val="BodyText"/>
        <w:ind w:firstLine="709"/>
        <w:jc w:val="center"/>
        <w:rPr>
          <w:b/>
          <w:szCs w:val="24"/>
        </w:rPr>
      </w:pP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4.1.  Для участия в Конкурсе в Оргкомитет подается письменная заявка-анкета по форме согласно приложению к настоящему Положению.</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К заявке-анкете прилагаются копии:</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копия паспорта;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свидетельства о государственной регистрации.</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4.2. Прием заявок на участие в Конкурсе осуществляется </w:t>
      </w:r>
      <w:r w:rsidRPr="00DB6864">
        <w:rPr>
          <w:rFonts w:ascii="Times New Roman" w:hAnsi="Times New Roman"/>
          <w:b/>
          <w:sz w:val="24"/>
          <w:szCs w:val="24"/>
        </w:rPr>
        <w:t>до 01 декабря 2016 года: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1)  по адресу: пгт. Октябрьское, ул. Калинина, 39, каб. 124;</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2) по тел./факс 8(34678) 28-126; 28-156;</w:t>
      </w:r>
    </w:p>
    <w:p w:rsidR="00EE062D" w:rsidRPr="00DB6864" w:rsidRDefault="00EE062D" w:rsidP="00DB6864">
      <w:pPr>
        <w:autoSpaceDE w:val="0"/>
        <w:autoSpaceDN w:val="0"/>
        <w:adjustRightInd w:val="0"/>
        <w:ind w:firstLine="709"/>
        <w:jc w:val="both"/>
        <w:rPr>
          <w:rFonts w:ascii="Times New Roman" w:hAnsi="Times New Roman"/>
          <w:sz w:val="24"/>
          <w:szCs w:val="24"/>
          <w:lang w:val="en-US"/>
        </w:rPr>
      </w:pPr>
      <w:r w:rsidRPr="00DB6864">
        <w:rPr>
          <w:rFonts w:ascii="Times New Roman" w:hAnsi="Times New Roman"/>
          <w:sz w:val="24"/>
          <w:szCs w:val="24"/>
          <w:lang w:val="en-US"/>
        </w:rPr>
        <w:t xml:space="preserve">3) </w:t>
      </w:r>
      <w:r w:rsidRPr="00DB6864">
        <w:rPr>
          <w:rFonts w:ascii="Times New Roman" w:hAnsi="Times New Roman"/>
          <w:sz w:val="24"/>
          <w:szCs w:val="24"/>
        </w:rPr>
        <w:t>по</w:t>
      </w:r>
      <w:r w:rsidRPr="00DB6864">
        <w:rPr>
          <w:rFonts w:ascii="Times New Roman" w:hAnsi="Times New Roman"/>
          <w:sz w:val="24"/>
          <w:szCs w:val="24"/>
          <w:lang w:val="en-US"/>
        </w:rPr>
        <w:t xml:space="preserve"> e-mail: </w:t>
      </w:r>
      <w:hyperlink r:id="rId6" w:history="1">
        <w:r w:rsidRPr="00DB6864">
          <w:rPr>
            <w:rStyle w:val="Hyperlink"/>
            <w:rFonts w:ascii="Times New Roman" w:hAnsi="Times New Roman"/>
            <w:sz w:val="24"/>
            <w:szCs w:val="24"/>
            <w:lang w:val="en-US"/>
          </w:rPr>
          <w:t>SafronovaSV@oktregion.ru</w:t>
        </w:r>
      </w:hyperlink>
      <w:r w:rsidRPr="00DB6864">
        <w:rPr>
          <w:rFonts w:ascii="Times New Roman" w:hAnsi="Times New Roman"/>
          <w:sz w:val="24"/>
          <w:szCs w:val="24"/>
          <w:lang w:val="en-US"/>
        </w:rPr>
        <w:t xml:space="preserve">, </w:t>
      </w:r>
      <w:r w:rsidRPr="00DB6864">
        <w:rPr>
          <w:rFonts w:ascii="Times New Roman" w:hAnsi="Times New Roman"/>
          <w:color w:val="244061"/>
          <w:sz w:val="24"/>
          <w:szCs w:val="24"/>
          <w:u w:val="single"/>
          <w:lang w:val="en-US"/>
        </w:rPr>
        <w:t>ZaharovaSV</w:t>
      </w:r>
      <w:hyperlink r:id="rId7" w:history="1">
        <w:r w:rsidRPr="00DB6864">
          <w:rPr>
            <w:rStyle w:val="Hyperlink"/>
            <w:rFonts w:ascii="Times New Roman" w:hAnsi="Times New Roman"/>
            <w:sz w:val="24"/>
            <w:szCs w:val="24"/>
            <w:lang w:val="en-US"/>
          </w:rPr>
          <w:t>@oktregion.ru</w:t>
        </w:r>
      </w:hyperlink>
      <w:r w:rsidRPr="00DB6864">
        <w:rPr>
          <w:rFonts w:ascii="Times New Roman" w:hAnsi="Times New Roman"/>
          <w:sz w:val="24"/>
          <w:szCs w:val="24"/>
          <w:lang w:val="en-US"/>
        </w:rPr>
        <w:t xml:space="preserve">.  </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4.3. Смотр-конкурс проводится по следующим номинациям:</w:t>
      </w:r>
    </w:p>
    <w:p w:rsidR="00EE062D" w:rsidRPr="00DB6864" w:rsidRDefault="00EE062D" w:rsidP="00DB6864">
      <w:pPr>
        <w:autoSpaceDE w:val="0"/>
        <w:autoSpaceDN w:val="0"/>
        <w:adjustRightInd w:val="0"/>
        <w:ind w:firstLine="709"/>
        <w:jc w:val="both"/>
        <w:rPr>
          <w:rFonts w:ascii="Times New Roman" w:hAnsi="Times New Roman"/>
          <w:sz w:val="24"/>
          <w:szCs w:val="24"/>
          <w:u w:val="single"/>
        </w:rPr>
      </w:pPr>
      <w:r w:rsidRPr="00DB6864">
        <w:rPr>
          <w:rFonts w:ascii="Times New Roman" w:hAnsi="Times New Roman"/>
          <w:sz w:val="24"/>
          <w:szCs w:val="24"/>
          <w:u w:val="single"/>
        </w:rPr>
        <w:t>4.3.1. Парикмахерское искусство:</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Модная женская стрижка с укладкой;</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 Мужская салонная стрижка и укладка; </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«Свадебная рапсодия».</w:t>
      </w:r>
    </w:p>
    <w:p w:rsidR="00EE062D" w:rsidRPr="00DB6864" w:rsidRDefault="00EE062D" w:rsidP="00DB6864">
      <w:pPr>
        <w:autoSpaceDE w:val="0"/>
        <w:autoSpaceDN w:val="0"/>
        <w:adjustRightInd w:val="0"/>
        <w:ind w:firstLine="709"/>
        <w:jc w:val="both"/>
        <w:rPr>
          <w:rFonts w:ascii="Times New Roman" w:hAnsi="Times New Roman"/>
          <w:sz w:val="24"/>
          <w:szCs w:val="24"/>
          <w:u w:val="single"/>
        </w:rPr>
      </w:pPr>
      <w:r w:rsidRPr="00DB6864">
        <w:rPr>
          <w:rFonts w:ascii="Times New Roman" w:hAnsi="Times New Roman"/>
          <w:sz w:val="24"/>
          <w:szCs w:val="24"/>
          <w:u w:val="single"/>
        </w:rPr>
        <w:t>4.3.2. Мастер швейного дела: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«Деловое платье (костюм), верхняя одежда;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«Молодежная одежда»;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«Вечернее платье»;</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«Карнавальный костюм»;</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«Ажурная вязка».</w:t>
      </w:r>
    </w:p>
    <w:p w:rsidR="00EE062D" w:rsidRPr="00DB6864" w:rsidRDefault="00EE062D" w:rsidP="00DB6864">
      <w:pPr>
        <w:autoSpaceDE w:val="0"/>
        <w:autoSpaceDN w:val="0"/>
        <w:adjustRightInd w:val="0"/>
        <w:ind w:firstLine="709"/>
        <w:jc w:val="both"/>
        <w:rPr>
          <w:rFonts w:ascii="Times New Roman" w:hAnsi="Times New Roman"/>
          <w:sz w:val="24"/>
          <w:szCs w:val="24"/>
          <w:u w:val="single"/>
        </w:rPr>
      </w:pPr>
      <w:r w:rsidRPr="00DB6864">
        <w:rPr>
          <w:rFonts w:ascii="Times New Roman" w:hAnsi="Times New Roman"/>
          <w:sz w:val="24"/>
          <w:szCs w:val="24"/>
          <w:u w:val="single"/>
        </w:rPr>
        <w:t>4.3.3. Мастер ногтевого сервиса:</w:t>
      </w:r>
    </w:p>
    <w:p w:rsidR="00EE062D" w:rsidRPr="00DB6864" w:rsidRDefault="00EE062D" w:rsidP="00DB6864">
      <w:pPr>
        <w:shd w:val="clear" w:color="auto" w:fill="FFFFFF"/>
        <w:tabs>
          <w:tab w:val="left" w:pos="1195"/>
        </w:tabs>
        <w:rPr>
          <w:rFonts w:ascii="Times New Roman" w:hAnsi="Times New Roman"/>
          <w:bCs/>
          <w:color w:val="000000"/>
          <w:spacing w:val="-1"/>
          <w:sz w:val="24"/>
          <w:szCs w:val="24"/>
        </w:rPr>
      </w:pPr>
      <w:r w:rsidRPr="00DB6864">
        <w:rPr>
          <w:rFonts w:ascii="Times New Roman" w:hAnsi="Times New Roman"/>
          <w:sz w:val="24"/>
          <w:szCs w:val="24"/>
        </w:rPr>
        <w:t xml:space="preserve">            - </w:t>
      </w:r>
      <w:r w:rsidRPr="00DB6864">
        <w:rPr>
          <w:rFonts w:ascii="Times New Roman" w:hAnsi="Times New Roman"/>
          <w:bCs/>
          <w:color w:val="000000"/>
          <w:spacing w:val="-2"/>
          <w:sz w:val="24"/>
          <w:szCs w:val="24"/>
        </w:rPr>
        <w:t xml:space="preserve">Ручная </w:t>
      </w:r>
      <w:r w:rsidRPr="00DB6864">
        <w:rPr>
          <w:rFonts w:ascii="Times New Roman" w:hAnsi="Times New Roman"/>
          <w:bCs/>
          <w:color w:val="000000"/>
          <w:spacing w:val="-1"/>
          <w:sz w:val="24"/>
          <w:szCs w:val="24"/>
        </w:rPr>
        <w:t>роспись ногтей на плоскости на тему: «Зимняя фантазия».</w:t>
      </w:r>
    </w:p>
    <w:p w:rsidR="00EE062D" w:rsidRPr="00DB6864" w:rsidRDefault="00EE062D" w:rsidP="00DB6864">
      <w:pPr>
        <w:autoSpaceDE w:val="0"/>
        <w:autoSpaceDN w:val="0"/>
        <w:adjustRightInd w:val="0"/>
        <w:jc w:val="both"/>
        <w:rPr>
          <w:rFonts w:ascii="Times New Roman" w:hAnsi="Times New Roman"/>
          <w:sz w:val="24"/>
          <w:szCs w:val="24"/>
        </w:rPr>
      </w:pPr>
    </w:p>
    <w:p w:rsidR="00EE062D" w:rsidRPr="00DB6864" w:rsidRDefault="00EE062D" w:rsidP="00DB6864">
      <w:pPr>
        <w:autoSpaceDE w:val="0"/>
        <w:autoSpaceDN w:val="0"/>
        <w:adjustRightInd w:val="0"/>
        <w:jc w:val="both"/>
        <w:rPr>
          <w:rFonts w:ascii="Times New Roman" w:hAnsi="Times New Roman"/>
          <w:sz w:val="24"/>
          <w:szCs w:val="24"/>
        </w:rPr>
      </w:pPr>
      <w:r w:rsidRPr="00DB6864">
        <w:rPr>
          <w:rFonts w:ascii="Times New Roman" w:hAnsi="Times New Roman"/>
          <w:sz w:val="24"/>
          <w:szCs w:val="24"/>
        </w:rPr>
        <w:t xml:space="preserve">           4.4. Конкурс проводится в четыре этапа: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b/>
          <w:sz w:val="24"/>
          <w:szCs w:val="24"/>
        </w:rPr>
        <w:t>1 этап</w:t>
      </w:r>
      <w:r w:rsidRPr="00DB6864">
        <w:rPr>
          <w:rFonts w:ascii="Times New Roman" w:hAnsi="Times New Roman"/>
          <w:sz w:val="24"/>
          <w:szCs w:val="24"/>
        </w:rPr>
        <w:t xml:space="preserve"> – </w:t>
      </w:r>
      <w:r w:rsidRPr="00DB6864">
        <w:rPr>
          <w:rFonts w:ascii="Times New Roman" w:hAnsi="Times New Roman"/>
          <w:b/>
          <w:sz w:val="24"/>
          <w:szCs w:val="24"/>
        </w:rPr>
        <w:t xml:space="preserve">Дизайнерский </w:t>
      </w:r>
      <w:r w:rsidRPr="00DB6864">
        <w:rPr>
          <w:rFonts w:ascii="Times New Roman" w:hAnsi="Times New Roman"/>
          <w:sz w:val="24"/>
          <w:szCs w:val="24"/>
        </w:rPr>
        <w:t>(заочный) – подготовка конкурсной работы (создание образа, выбор модели и т.д.).</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b/>
          <w:sz w:val="24"/>
          <w:szCs w:val="24"/>
        </w:rPr>
        <w:t xml:space="preserve">2 этап – Технологический </w:t>
      </w:r>
      <w:r w:rsidRPr="00DB6864">
        <w:rPr>
          <w:rFonts w:ascii="Times New Roman" w:hAnsi="Times New Roman"/>
          <w:sz w:val="24"/>
          <w:szCs w:val="24"/>
        </w:rPr>
        <w:t>(в день проведения) – непосредственное выполнение работы в номинации «Парикмахерское искусство», «Ногтевой сервис».</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b/>
          <w:sz w:val="24"/>
          <w:szCs w:val="24"/>
        </w:rPr>
        <w:t>3 этап</w:t>
      </w:r>
      <w:r w:rsidRPr="00DB6864">
        <w:rPr>
          <w:rFonts w:ascii="Times New Roman" w:hAnsi="Times New Roman"/>
          <w:sz w:val="24"/>
          <w:szCs w:val="24"/>
        </w:rPr>
        <w:t xml:space="preserve"> – </w:t>
      </w:r>
      <w:r w:rsidRPr="00DB6864">
        <w:rPr>
          <w:rFonts w:ascii="Times New Roman" w:hAnsi="Times New Roman"/>
          <w:b/>
          <w:sz w:val="24"/>
          <w:szCs w:val="24"/>
        </w:rPr>
        <w:t xml:space="preserve">Дефиле </w:t>
      </w:r>
      <w:r w:rsidRPr="00DB6864">
        <w:rPr>
          <w:rFonts w:ascii="Times New Roman" w:hAnsi="Times New Roman"/>
          <w:sz w:val="24"/>
          <w:szCs w:val="24"/>
        </w:rPr>
        <w:t>(домашнее задание) – время, отведенное для каждого участника 2-3 минуты. За это время участник должен продемонстрировать свое изделие, возможно музыкальное сопровождение.</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b/>
          <w:sz w:val="24"/>
          <w:szCs w:val="24"/>
        </w:rPr>
        <w:t>4 этап</w:t>
      </w:r>
      <w:r w:rsidRPr="00DB6864">
        <w:rPr>
          <w:rFonts w:ascii="Times New Roman" w:hAnsi="Times New Roman"/>
          <w:sz w:val="24"/>
          <w:szCs w:val="24"/>
        </w:rPr>
        <w:t xml:space="preserve"> – </w:t>
      </w:r>
      <w:r w:rsidRPr="00DB6864">
        <w:rPr>
          <w:rFonts w:ascii="Times New Roman" w:hAnsi="Times New Roman"/>
          <w:b/>
          <w:sz w:val="24"/>
          <w:szCs w:val="24"/>
        </w:rPr>
        <w:t>Торжественная церемония награждения победителей и участников Конкурса</w:t>
      </w:r>
      <w:r w:rsidRPr="00DB6864">
        <w:rPr>
          <w:rFonts w:ascii="Times New Roman" w:hAnsi="Times New Roman"/>
          <w:sz w:val="24"/>
          <w:szCs w:val="24"/>
        </w:rPr>
        <w:t>.</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4.5. Финал конкурса состоится 17 декабря 2016 года в пгт. Андра, КДЦ «Лидер».</w:t>
      </w:r>
    </w:p>
    <w:p w:rsidR="00EE062D" w:rsidRPr="00DB6864" w:rsidRDefault="00EE062D" w:rsidP="00DB6864">
      <w:pPr>
        <w:pStyle w:val="BodyText"/>
        <w:ind w:firstLine="709"/>
        <w:jc w:val="center"/>
        <w:rPr>
          <w:b/>
          <w:szCs w:val="24"/>
        </w:rPr>
      </w:pPr>
    </w:p>
    <w:p w:rsidR="00EE062D" w:rsidRPr="00DB6864" w:rsidRDefault="00EE062D" w:rsidP="00DB6864">
      <w:pPr>
        <w:pStyle w:val="BodyText"/>
        <w:ind w:firstLine="709"/>
        <w:jc w:val="center"/>
        <w:rPr>
          <w:b/>
          <w:szCs w:val="24"/>
        </w:rPr>
      </w:pPr>
      <w:r w:rsidRPr="00DB6864">
        <w:rPr>
          <w:b/>
          <w:szCs w:val="24"/>
        </w:rPr>
        <w:t>5. Оргкомитет Конкурса.</w:t>
      </w:r>
    </w:p>
    <w:p w:rsidR="00EE062D" w:rsidRPr="00DB6864" w:rsidRDefault="00EE062D" w:rsidP="00DB6864">
      <w:pPr>
        <w:pStyle w:val="BodyText"/>
        <w:ind w:firstLine="709"/>
        <w:jc w:val="center"/>
        <w:rPr>
          <w:b/>
          <w:szCs w:val="24"/>
        </w:rPr>
      </w:pPr>
    </w:p>
    <w:p w:rsidR="00EE062D" w:rsidRPr="00DB6864" w:rsidRDefault="00EE062D" w:rsidP="00DB6864">
      <w:pPr>
        <w:ind w:firstLine="709"/>
        <w:jc w:val="both"/>
        <w:rPr>
          <w:rFonts w:ascii="Times New Roman" w:hAnsi="Times New Roman"/>
          <w:sz w:val="24"/>
          <w:szCs w:val="24"/>
        </w:rPr>
      </w:pPr>
      <w:r w:rsidRPr="00DB6864">
        <w:rPr>
          <w:rFonts w:ascii="Times New Roman" w:hAnsi="Times New Roman"/>
          <w:sz w:val="24"/>
          <w:szCs w:val="24"/>
        </w:rPr>
        <w:t>5.1. Для организации Конкурса формируется Оргкомитет по проведению Конкурса  (далее - Оргкомитет).</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5.2. Деятельность Оргкомитета организует председатель Оргкомитета.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5.3. Желающие принять участие в Конкурсе подают письменную заявку-анкету в Оргкомитет, который принимает решение об участии заявителей в Конкурсе.</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5.4. Оргкомитет организует и проводит следующую работу:</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проводит консультационно-разъяснительную работу по вопросам участия в Конкурсе;</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проводит предварительный отбор участников Конкурса;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осуществляет подготовку информационных сообщений о ходе Конкурса и его результатах для размещения в средствах массовой информации;</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разрабатывает условия, регламент выполнения заданий, критерии оценки, другую конкурсную документацию и доводит эту информацию до участников Конкурса;</w:t>
      </w:r>
    </w:p>
    <w:p w:rsidR="00EE062D" w:rsidRPr="00DB6864" w:rsidRDefault="00EE062D" w:rsidP="00DB6864">
      <w:pPr>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организует проведение культурной программы, а также церемонию награждения победителей и участников Конкурса.</w:t>
      </w:r>
    </w:p>
    <w:p w:rsidR="00EE062D" w:rsidRPr="00DB6864" w:rsidRDefault="00EE062D" w:rsidP="00DB6864">
      <w:pPr>
        <w:pStyle w:val="BodyText"/>
        <w:ind w:firstLine="709"/>
        <w:rPr>
          <w:b/>
          <w:szCs w:val="24"/>
        </w:rPr>
      </w:pPr>
    </w:p>
    <w:p w:rsidR="00EE062D" w:rsidRPr="00DB6864" w:rsidRDefault="00EE062D" w:rsidP="00DB6864">
      <w:pPr>
        <w:autoSpaceDE w:val="0"/>
        <w:autoSpaceDN w:val="0"/>
        <w:adjustRightInd w:val="0"/>
        <w:ind w:firstLine="709"/>
        <w:jc w:val="center"/>
        <w:rPr>
          <w:rFonts w:ascii="Times New Roman" w:hAnsi="Times New Roman"/>
          <w:b/>
          <w:sz w:val="24"/>
          <w:szCs w:val="24"/>
        </w:rPr>
      </w:pPr>
    </w:p>
    <w:p w:rsidR="00EE062D" w:rsidRPr="00DB6864" w:rsidRDefault="00EE062D" w:rsidP="00DB6864">
      <w:pPr>
        <w:autoSpaceDE w:val="0"/>
        <w:autoSpaceDN w:val="0"/>
        <w:adjustRightInd w:val="0"/>
        <w:ind w:firstLine="709"/>
        <w:jc w:val="center"/>
        <w:rPr>
          <w:rFonts w:ascii="Times New Roman" w:hAnsi="Times New Roman"/>
          <w:b/>
          <w:sz w:val="24"/>
          <w:szCs w:val="24"/>
        </w:rPr>
      </w:pPr>
    </w:p>
    <w:p w:rsidR="00EE062D" w:rsidRPr="00DB6864" w:rsidRDefault="00EE062D" w:rsidP="00DB6864">
      <w:pPr>
        <w:autoSpaceDE w:val="0"/>
        <w:autoSpaceDN w:val="0"/>
        <w:adjustRightInd w:val="0"/>
        <w:ind w:firstLine="709"/>
        <w:jc w:val="center"/>
        <w:rPr>
          <w:rFonts w:ascii="Times New Roman" w:hAnsi="Times New Roman"/>
          <w:b/>
          <w:sz w:val="24"/>
          <w:szCs w:val="24"/>
        </w:rPr>
      </w:pPr>
    </w:p>
    <w:p w:rsidR="00EE062D" w:rsidRPr="00DB6864" w:rsidRDefault="00EE062D" w:rsidP="00DB6864">
      <w:pPr>
        <w:autoSpaceDE w:val="0"/>
        <w:autoSpaceDN w:val="0"/>
        <w:adjustRightInd w:val="0"/>
        <w:ind w:firstLine="709"/>
        <w:jc w:val="center"/>
        <w:rPr>
          <w:rFonts w:ascii="Times New Roman" w:hAnsi="Times New Roman"/>
          <w:b/>
          <w:sz w:val="24"/>
          <w:szCs w:val="24"/>
        </w:rPr>
      </w:pPr>
      <w:r w:rsidRPr="00DB6864">
        <w:rPr>
          <w:rFonts w:ascii="Times New Roman" w:hAnsi="Times New Roman"/>
          <w:b/>
          <w:sz w:val="24"/>
          <w:szCs w:val="24"/>
        </w:rPr>
        <w:t>6. Технологические требования и критерии оценки представленных работ.</w:t>
      </w:r>
    </w:p>
    <w:p w:rsidR="00EE062D" w:rsidRPr="00DB6864" w:rsidRDefault="00EE062D" w:rsidP="00DB6864">
      <w:pPr>
        <w:autoSpaceDE w:val="0"/>
        <w:autoSpaceDN w:val="0"/>
        <w:adjustRightInd w:val="0"/>
        <w:ind w:firstLine="709"/>
        <w:jc w:val="center"/>
        <w:rPr>
          <w:rFonts w:ascii="Times New Roman" w:hAnsi="Times New Roman"/>
          <w:sz w:val="24"/>
          <w:szCs w:val="24"/>
        </w:rPr>
      </w:pP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r w:rsidRPr="00DB6864">
        <w:rPr>
          <w:rFonts w:ascii="Times New Roman" w:hAnsi="Times New Roman"/>
          <w:b/>
          <w:sz w:val="24"/>
          <w:szCs w:val="24"/>
        </w:rPr>
        <w:t>6.1. Номинация «Модная женская стрижка с укладкой».</w:t>
      </w:r>
    </w:p>
    <w:p w:rsidR="00EE062D" w:rsidRPr="00DB6864" w:rsidRDefault="00EE062D" w:rsidP="00DB6864">
      <w:pPr>
        <w:tabs>
          <w:tab w:val="left" w:pos="851"/>
        </w:tabs>
        <w:autoSpaceDE w:val="0"/>
        <w:autoSpaceDN w:val="0"/>
        <w:adjustRightInd w:val="0"/>
        <w:ind w:firstLine="709"/>
        <w:jc w:val="both"/>
        <w:rPr>
          <w:rFonts w:ascii="Times New Roman" w:hAnsi="Times New Roman"/>
          <w:b/>
          <w:sz w:val="24"/>
          <w:szCs w:val="24"/>
        </w:rPr>
      </w:pP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6.1.1. Конкурсанты выполняют стрижку и укладку, соответствующие последним  тенденциям современной моды. Законченная прическа обязательно должна отражать творческий подход участника к выполненной работе и нести единое стилистическое решение.</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6.1.2. </w:t>
      </w:r>
      <w:r w:rsidRPr="00DB6864">
        <w:rPr>
          <w:rFonts w:ascii="Times New Roman" w:hAnsi="Times New Roman"/>
          <w:sz w:val="24"/>
          <w:szCs w:val="24"/>
          <w:u w:val="single"/>
        </w:rPr>
        <w:t>Увлажнение волос.</w:t>
      </w:r>
      <w:r w:rsidRPr="00DB6864">
        <w:rPr>
          <w:rFonts w:ascii="Times New Roman" w:hAnsi="Times New Roman"/>
          <w:sz w:val="24"/>
          <w:szCs w:val="24"/>
        </w:rPr>
        <w:t xml:space="preserve"> Перед началом работы волосы моделей должны быть увлажнены и гладко зачесаны строго назад. До начала работы запрещается использовать все средства укладки.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6.1.3. </w:t>
      </w:r>
      <w:r w:rsidRPr="00DB6864">
        <w:rPr>
          <w:rFonts w:ascii="Times New Roman" w:hAnsi="Times New Roman"/>
          <w:sz w:val="24"/>
          <w:szCs w:val="24"/>
          <w:u w:val="single"/>
        </w:rPr>
        <w:t>Цвет.</w:t>
      </w:r>
      <w:r w:rsidRPr="00DB6864">
        <w:rPr>
          <w:rFonts w:ascii="Times New Roman" w:hAnsi="Times New Roman"/>
          <w:sz w:val="24"/>
          <w:szCs w:val="24"/>
        </w:rPr>
        <w:t xml:space="preserve"> Окрашивание волос осуществляется заранее. Обязателен гармоничный переход одного тона в другой (не менее двух тонов цвета). Предварительная окраска волос оценивается как дополнительный вид работ. Цветные спреи запрещены.</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6.1.4. </w:t>
      </w:r>
      <w:r w:rsidRPr="00DB6864">
        <w:rPr>
          <w:rFonts w:ascii="Times New Roman" w:hAnsi="Times New Roman"/>
          <w:sz w:val="24"/>
          <w:szCs w:val="24"/>
          <w:u w:val="single"/>
        </w:rPr>
        <w:t>Стрижка.</w:t>
      </w:r>
      <w:r w:rsidRPr="00DB6864">
        <w:rPr>
          <w:rFonts w:ascii="Times New Roman" w:hAnsi="Times New Roman"/>
          <w:sz w:val="24"/>
          <w:szCs w:val="24"/>
        </w:rPr>
        <w:t xml:space="preserve"> Волосы не должны быть предварительно прострижены или заранее подготовлены. Участники должны состричь не менее 3 - 4 см волос по всей поверхности головы. Стрижка должна быть выполнена в строго отведенное для этого регламентом время. Использование машинок для стрижки, а так же наращивание волос запрещено.</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6.1.5. </w:t>
      </w:r>
      <w:r w:rsidRPr="00DB6864">
        <w:rPr>
          <w:rFonts w:ascii="Times New Roman" w:hAnsi="Times New Roman"/>
          <w:sz w:val="24"/>
          <w:szCs w:val="24"/>
          <w:u w:val="single"/>
        </w:rPr>
        <w:t>Укладка.</w:t>
      </w:r>
      <w:r w:rsidRPr="00DB6864">
        <w:rPr>
          <w:rFonts w:ascii="Times New Roman" w:hAnsi="Times New Roman"/>
          <w:sz w:val="24"/>
          <w:szCs w:val="24"/>
        </w:rPr>
        <w:t xml:space="preserve"> При оформлении прически могут быть использованы любые препараты.Укладка должна подчеркивать своеобразие окрашивания. Для выполнения укладки могут применяться любые инструменты (фен, щипцы, утюги, гофре и т.п.) и средства для укладки. Допустимо использование стайлингов,  создание средних объемов.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6.1.6. </w:t>
      </w:r>
      <w:r w:rsidRPr="00DB6864">
        <w:rPr>
          <w:rFonts w:ascii="Times New Roman" w:hAnsi="Times New Roman"/>
          <w:sz w:val="24"/>
          <w:szCs w:val="24"/>
          <w:u w:val="single"/>
        </w:rPr>
        <w:t>Костюм, макияж, аксессуары</w:t>
      </w:r>
      <w:r w:rsidRPr="00DB6864">
        <w:rPr>
          <w:rFonts w:ascii="Times New Roman" w:hAnsi="Times New Roman"/>
          <w:sz w:val="24"/>
          <w:szCs w:val="24"/>
        </w:rPr>
        <w:t>. Костюм, макияж и аксессуары должны соответствовать современным тенденциям моды, гармонично дополнять образ и не отвлекать внимание от прически.</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6.1.7. Штрафные баллы. Участники, не соблюдающие вышеуказанные правила, будут наказываться членами жюри начислением штрафных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6.1.8. Время выполнения задания. Время выполнения задания - 50 минут (стрижка - 30 минут, укладка - 20 минут).</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6.1.9. Оценка работы участников. Максимальная оценка - 30 баллов.</w:t>
      </w: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r w:rsidRPr="00DB6864">
        <w:rPr>
          <w:rFonts w:ascii="Times New Roman" w:hAnsi="Times New Roman"/>
          <w:b/>
          <w:sz w:val="24"/>
          <w:szCs w:val="24"/>
        </w:rPr>
        <w:t>6.2. Номинация «Мужская салонная стрижка и укладка».</w:t>
      </w:r>
    </w:p>
    <w:p w:rsidR="00EE062D" w:rsidRPr="00DB6864" w:rsidRDefault="00EE062D" w:rsidP="00DB6864">
      <w:pPr>
        <w:tabs>
          <w:tab w:val="left" w:pos="851"/>
        </w:tabs>
        <w:autoSpaceDE w:val="0"/>
        <w:autoSpaceDN w:val="0"/>
        <w:adjustRightInd w:val="0"/>
        <w:ind w:firstLine="709"/>
        <w:jc w:val="both"/>
        <w:rPr>
          <w:rFonts w:ascii="Times New Roman" w:hAnsi="Times New Roman"/>
          <w:b/>
          <w:sz w:val="24"/>
          <w:szCs w:val="24"/>
        </w:rPr>
      </w:pP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6.2.1. Конкурсанты в данной номинации создают модную мужскую салонную стрижку возможно с элементами креативного окрашивания. Законченная прическа обязательно должна отражать творческий подход участника к выполненной работе и подчеркивать мужественность образа.</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6.2.2. </w:t>
      </w:r>
      <w:r w:rsidRPr="00DB6864">
        <w:rPr>
          <w:rFonts w:ascii="Times New Roman" w:hAnsi="Times New Roman"/>
          <w:sz w:val="24"/>
          <w:szCs w:val="24"/>
          <w:u w:val="single"/>
        </w:rPr>
        <w:t>Увлажнение волос</w:t>
      </w:r>
      <w:r w:rsidRPr="00DB6864">
        <w:rPr>
          <w:rFonts w:ascii="Times New Roman" w:hAnsi="Times New Roman"/>
          <w:sz w:val="24"/>
          <w:szCs w:val="24"/>
        </w:rPr>
        <w:t>. Перед началом работы волосы моделей должны быть увлажнены и гладко зачесаны строго назад. До начала работы запрещается использовать все средства укладки. Члены жюри проверяют выполнение этого требования и налагают штрафные санкции при его несоблюдении.</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6.2.3. </w:t>
      </w:r>
      <w:r w:rsidRPr="00DB6864">
        <w:rPr>
          <w:rFonts w:ascii="Times New Roman" w:hAnsi="Times New Roman"/>
          <w:sz w:val="24"/>
          <w:szCs w:val="24"/>
          <w:u w:val="single"/>
        </w:rPr>
        <w:t>Цвет.</w:t>
      </w:r>
      <w:r w:rsidRPr="00DB6864">
        <w:rPr>
          <w:rFonts w:ascii="Times New Roman" w:hAnsi="Times New Roman"/>
          <w:sz w:val="24"/>
          <w:szCs w:val="24"/>
        </w:rPr>
        <w:t xml:space="preserve"> Окрашивание волос осуществляется заранее. Обязателен гармоничный переход одного тона в другой (не менее двух тонов цвета). Предварительная окраска волос оценивается как дополнительный вид работ. Цветные спреи запрещены.</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6.2.4. </w:t>
      </w:r>
      <w:r w:rsidRPr="00DB6864">
        <w:rPr>
          <w:rFonts w:ascii="Times New Roman" w:hAnsi="Times New Roman"/>
          <w:sz w:val="24"/>
          <w:szCs w:val="24"/>
          <w:u w:val="single"/>
        </w:rPr>
        <w:t>Стрижка.</w:t>
      </w:r>
      <w:r w:rsidRPr="00DB6864">
        <w:rPr>
          <w:rFonts w:ascii="Times New Roman" w:hAnsi="Times New Roman"/>
          <w:sz w:val="24"/>
          <w:szCs w:val="24"/>
        </w:rPr>
        <w:t>Перед началом соревнований длина волос модели в теменной зоне должна быть не менее 5 см, в затылочной и боковой (над ушами) - не менее 2 см. Члены жюри проверяют исходные данные волос. Для выполнения стрижки разрешено применять любые инструменты.</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6.2.5. </w:t>
      </w:r>
      <w:r w:rsidRPr="00DB6864">
        <w:rPr>
          <w:rFonts w:ascii="Times New Roman" w:hAnsi="Times New Roman"/>
          <w:sz w:val="24"/>
          <w:szCs w:val="24"/>
          <w:u w:val="single"/>
        </w:rPr>
        <w:t>Укладка.</w:t>
      </w:r>
      <w:r w:rsidRPr="00DB6864">
        <w:rPr>
          <w:rFonts w:ascii="Times New Roman" w:hAnsi="Times New Roman"/>
          <w:sz w:val="24"/>
          <w:szCs w:val="24"/>
        </w:rPr>
        <w:t xml:space="preserve"> Укладка должна подчеркивать своеобразие окрашивания. Для выполнения укладки могут применяться любые инструменты (фен, щипцы, утюги, гофре и т.п.) и средства для укладки.</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6.2.6. </w:t>
      </w:r>
      <w:r w:rsidRPr="00DB6864">
        <w:rPr>
          <w:rFonts w:ascii="Times New Roman" w:hAnsi="Times New Roman"/>
          <w:sz w:val="24"/>
          <w:szCs w:val="24"/>
          <w:u w:val="single"/>
        </w:rPr>
        <w:t>Костюм и аксессуары</w:t>
      </w:r>
      <w:r w:rsidRPr="00DB6864">
        <w:rPr>
          <w:rFonts w:ascii="Times New Roman" w:hAnsi="Times New Roman"/>
          <w:sz w:val="24"/>
          <w:szCs w:val="24"/>
        </w:rPr>
        <w:t>. Костюм и аксессуары должны соответствовать современным тенденциям моды, гармонично дополнять образ и не отвлекать внимание от прически.</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6.2.7. Штрафные баллы. Участники, не соблюдающие вышеуказанные правила, будут наказываться членами жюри начислением штрафных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6.2.8. Время выполнения задания. Время выполнения задания - 40 минут.</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6.2.9. Оценка работы участников. Максимальная оценка - 30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b/>
          <w:sz w:val="24"/>
          <w:szCs w:val="24"/>
        </w:rPr>
      </w:pPr>
    </w:p>
    <w:p w:rsidR="00EE062D" w:rsidRPr="00DB6864" w:rsidRDefault="00EE062D" w:rsidP="00DB6864">
      <w:pPr>
        <w:tabs>
          <w:tab w:val="left" w:pos="851"/>
        </w:tabs>
        <w:autoSpaceDE w:val="0"/>
        <w:autoSpaceDN w:val="0"/>
        <w:adjustRightInd w:val="0"/>
        <w:jc w:val="center"/>
        <w:rPr>
          <w:rFonts w:ascii="Times New Roman" w:hAnsi="Times New Roman"/>
          <w:b/>
          <w:sz w:val="24"/>
          <w:szCs w:val="24"/>
        </w:rPr>
      </w:pPr>
      <w:r w:rsidRPr="00DB6864">
        <w:rPr>
          <w:rFonts w:ascii="Times New Roman" w:hAnsi="Times New Roman"/>
          <w:b/>
          <w:sz w:val="24"/>
          <w:szCs w:val="24"/>
        </w:rPr>
        <w:t>6.3. Номинация «Свадебная рапсодия».</w:t>
      </w: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6.3.1. Конкурсанты в данной номинации создают модную, элегантную свадебную прическу. Прическа не должна создавать впечатление незаконченности. Законченная прическа обязательно должна отражать творческий подход участника к выполненной работе.</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6.3.2. </w:t>
      </w:r>
      <w:r w:rsidRPr="00DB6864">
        <w:rPr>
          <w:rFonts w:ascii="Times New Roman" w:hAnsi="Times New Roman"/>
          <w:sz w:val="24"/>
          <w:szCs w:val="24"/>
          <w:u w:val="single"/>
        </w:rPr>
        <w:t>Подготовка волос моделей</w:t>
      </w:r>
      <w:r w:rsidRPr="00DB6864">
        <w:rPr>
          <w:rFonts w:ascii="Times New Roman" w:hAnsi="Times New Roman"/>
          <w:sz w:val="24"/>
          <w:szCs w:val="24"/>
        </w:rPr>
        <w:t>. Длина волос модели должна быть не менее 35 см. от краевой линии роста волос. Перед началом работы волосы моделей должны быть распущенными, сухими (они могут быть заранее накручены, уложены феном, утюгом, гофре и т.п.). Бигуди, клипсы, зажимы, резинки и т.д. должны быть сняты непосредственно перед началом соревнования. Непосредственно перед стартом конкурсанты расчесывают волосы моделей щеткой. Члены жюри проверяют исходные данные волос, а также налагают штрафные санкции в случае несоблюдения вышеперечисленных требований.</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6.3.3. </w:t>
      </w:r>
      <w:r w:rsidRPr="00DB6864">
        <w:rPr>
          <w:rFonts w:ascii="Times New Roman" w:hAnsi="Times New Roman"/>
          <w:sz w:val="24"/>
          <w:szCs w:val="24"/>
          <w:u w:val="single"/>
        </w:rPr>
        <w:t>Цвет.</w:t>
      </w:r>
      <w:r w:rsidRPr="00DB6864">
        <w:rPr>
          <w:rFonts w:ascii="Times New Roman" w:hAnsi="Times New Roman"/>
          <w:sz w:val="24"/>
          <w:szCs w:val="24"/>
        </w:rPr>
        <w:t xml:space="preserve"> Окрашивание волос осуществляется заранее. Обязателен гармоничный переход одного тона в другой (не менее двух тонов цвета). Предварительная окраска волос оценивается как дополнительный вид работ. Цветные спреи запрещены.</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6.3.4. </w:t>
      </w:r>
      <w:r w:rsidRPr="00DB6864">
        <w:rPr>
          <w:rFonts w:ascii="Times New Roman" w:hAnsi="Times New Roman"/>
          <w:sz w:val="24"/>
          <w:szCs w:val="24"/>
          <w:u w:val="single"/>
        </w:rPr>
        <w:t>Стрижка.</w:t>
      </w:r>
      <w:r w:rsidRPr="00DB6864">
        <w:rPr>
          <w:rFonts w:ascii="Times New Roman" w:hAnsi="Times New Roman"/>
          <w:sz w:val="24"/>
          <w:szCs w:val="24"/>
        </w:rPr>
        <w:t xml:space="preserve"> Стрижка волос моделей осуществляется заранее.</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6.3.5. </w:t>
      </w:r>
      <w:r w:rsidRPr="00DB6864">
        <w:rPr>
          <w:rFonts w:ascii="Times New Roman" w:hAnsi="Times New Roman"/>
          <w:sz w:val="24"/>
          <w:szCs w:val="24"/>
          <w:u w:val="single"/>
        </w:rPr>
        <w:t>Укладка.</w:t>
      </w:r>
      <w:r w:rsidRPr="00DB6864">
        <w:rPr>
          <w:rFonts w:ascii="Times New Roman" w:hAnsi="Times New Roman"/>
          <w:sz w:val="24"/>
          <w:szCs w:val="24"/>
        </w:rPr>
        <w:t xml:space="preserve"> Для выполнения укладки могут применяться любые инструменты (фен, щипцы, утюги, гофре и т.п.) и средства для укладки. Запрещены накладные пряди, парики, полупарики и шиньоны.</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6.3.6. </w:t>
      </w:r>
      <w:r w:rsidRPr="00DB6864">
        <w:rPr>
          <w:rFonts w:ascii="Times New Roman" w:hAnsi="Times New Roman"/>
          <w:sz w:val="24"/>
          <w:szCs w:val="24"/>
          <w:u w:val="single"/>
        </w:rPr>
        <w:t>Костюм, макияж, аксессуары</w:t>
      </w:r>
      <w:r w:rsidRPr="00DB6864">
        <w:rPr>
          <w:rFonts w:ascii="Times New Roman" w:hAnsi="Times New Roman"/>
          <w:sz w:val="24"/>
          <w:szCs w:val="24"/>
        </w:rPr>
        <w:t>. Макияж наносится заранее. Украшения для волос должны соответствовать прическе. Макияж, аксессуары, одежда должны быть сдержанными и приемлемыми для вечернего мероприятия.</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6.3.7. Штрафные баллы. Участники, не соблюдающие вышеуказанные правила, будут наказываться членами жюри начислением штрафных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6.3.8. Время выполнения задания. Время выполнения задания - 40 минут.</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6.3.9. Оценка работы участников. Максимальная оценка - 30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r w:rsidRPr="00DB6864">
        <w:rPr>
          <w:rFonts w:ascii="Times New Roman" w:hAnsi="Times New Roman"/>
          <w:b/>
          <w:sz w:val="24"/>
          <w:szCs w:val="24"/>
        </w:rPr>
        <w:t>6.4. Общие критерии оценки конкурсных работ:</w:t>
      </w: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целостность образа (соответствие прически, макияжа, костюма, аксессуаров и пр.);</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оригинальность, выразительность, сложность, общее впечатление;</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техника и скорость выполнения работы;</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актуальность линий и силуэта;</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гармоничность цветовой гаммы (колористика и техника окрашивания);</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демонстрация выполненной работы (дефиле).</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p>
    <w:p w:rsidR="00EE062D" w:rsidRPr="00DB6864" w:rsidRDefault="00EE062D" w:rsidP="00DB6864">
      <w:pPr>
        <w:tabs>
          <w:tab w:val="left" w:pos="851"/>
        </w:tabs>
        <w:autoSpaceDE w:val="0"/>
        <w:autoSpaceDN w:val="0"/>
        <w:adjustRightInd w:val="0"/>
        <w:ind w:firstLine="709"/>
        <w:jc w:val="center"/>
        <w:rPr>
          <w:rFonts w:ascii="Times New Roman" w:hAnsi="Times New Roman"/>
          <w:b/>
          <w:sz w:val="24"/>
          <w:szCs w:val="24"/>
        </w:rPr>
      </w:pPr>
      <w:r w:rsidRPr="00DB6864">
        <w:rPr>
          <w:rFonts w:ascii="Times New Roman" w:hAnsi="Times New Roman"/>
          <w:b/>
          <w:sz w:val="24"/>
          <w:szCs w:val="24"/>
        </w:rPr>
        <w:t>6.5. Номинации «Мастер швейного дела».</w:t>
      </w:r>
    </w:p>
    <w:p w:rsidR="00EE062D" w:rsidRPr="00DB6864" w:rsidRDefault="00EE062D" w:rsidP="00DB6864">
      <w:pPr>
        <w:tabs>
          <w:tab w:val="left" w:pos="851"/>
        </w:tabs>
        <w:autoSpaceDE w:val="0"/>
        <w:autoSpaceDN w:val="0"/>
        <w:adjustRightInd w:val="0"/>
        <w:ind w:firstLine="709"/>
        <w:jc w:val="both"/>
        <w:rPr>
          <w:rFonts w:ascii="Times New Roman" w:hAnsi="Times New Roman"/>
          <w:b/>
          <w:sz w:val="24"/>
          <w:szCs w:val="24"/>
        </w:rPr>
      </w:pP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6.5.1. Конкурсанты в данной номинации воплощают образы моделей, соответствующие определенной теме и стилю одежды.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 Модели одежды, представляемые на Конкурс, должны отражать уровень профессионального мастерства, соответствовать современным требованиям технологии изготовления одежды и тенденциям кроя, приветствуется творческий поиск и новаторство.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6.5.2. Каждая представленная модель одежды должна иметь свое название, смысловую нагрузку.</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6.5.3. Ткани для моделей могут быть любыми и определяются самим конкурсантом.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6.5.4. Изделие, представляемое на Конкурс, может быть: швейное, трикотажное, вязанное, оформленное вышивкой, батиком, выполненное из традиционных и нетрадиционных материалов.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6.5.5. Цветовое решение композиции определяется самим конкурсантом.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6.5.6. Макияж и аксессуары должны соответствовать современным тенденциям моды, гармонично дополнять тот или иной образ.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6.5.7. Штрафные баллы. Участники, не соблюдающие вышеуказанные правила, будут наказываться членами жюри начислением штрафных баллов.</w:t>
      </w:r>
    </w:p>
    <w:p w:rsidR="00EE062D" w:rsidRPr="00DB6864" w:rsidRDefault="00EE062D" w:rsidP="00DB6864">
      <w:pPr>
        <w:pStyle w:val="BodyText"/>
        <w:tabs>
          <w:tab w:val="left" w:pos="851"/>
        </w:tabs>
        <w:ind w:firstLine="709"/>
        <w:rPr>
          <w:szCs w:val="24"/>
        </w:rPr>
      </w:pPr>
      <w:r w:rsidRPr="00DB6864">
        <w:rPr>
          <w:szCs w:val="24"/>
        </w:rPr>
        <w:t>6.5.8. Оценка работы участников. Максимальная оценка - 30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6.5.9. Общие критерии оценки конкурсных работ:</w:t>
      </w:r>
    </w:p>
    <w:p w:rsidR="00EE062D" w:rsidRPr="00DB6864" w:rsidRDefault="00EE062D" w:rsidP="00DB6864">
      <w:pPr>
        <w:pStyle w:val="BodyText"/>
        <w:tabs>
          <w:tab w:val="left" w:pos="851"/>
        </w:tabs>
        <w:ind w:firstLine="709"/>
        <w:rPr>
          <w:szCs w:val="24"/>
        </w:rPr>
      </w:pPr>
      <w:r w:rsidRPr="00DB6864">
        <w:rPr>
          <w:szCs w:val="24"/>
        </w:rPr>
        <w:t>- оригинальность художественного замысла (художественная выразительность образа);</w:t>
      </w:r>
    </w:p>
    <w:p w:rsidR="00EE062D" w:rsidRPr="00DB6864" w:rsidRDefault="00EE062D" w:rsidP="00DB6864">
      <w:pPr>
        <w:pStyle w:val="BodyText"/>
        <w:tabs>
          <w:tab w:val="left" w:pos="851"/>
        </w:tabs>
        <w:ind w:firstLine="709"/>
        <w:rPr>
          <w:szCs w:val="24"/>
        </w:rPr>
      </w:pPr>
      <w:r w:rsidRPr="00DB6864">
        <w:rPr>
          <w:szCs w:val="24"/>
        </w:rPr>
        <w:t>- соответствие модным тенденциям;</w:t>
      </w:r>
    </w:p>
    <w:p w:rsidR="00EE062D" w:rsidRPr="00DB6864" w:rsidRDefault="00EE062D" w:rsidP="00DB6864">
      <w:pPr>
        <w:pStyle w:val="BodyText"/>
        <w:tabs>
          <w:tab w:val="left" w:pos="851"/>
        </w:tabs>
        <w:ind w:firstLine="709"/>
        <w:rPr>
          <w:szCs w:val="24"/>
        </w:rPr>
      </w:pPr>
      <w:r w:rsidRPr="00DB6864">
        <w:rPr>
          <w:szCs w:val="24"/>
        </w:rPr>
        <w:t>- целостность образа, соответствие модели одежды, макияжа, аксессуаров, прически образу модели;</w:t>
      </w:r>
    </w:p>
    <w:p w:rsidR="00EE062D" w:rsidRPr="00DB6864" w:rsidRDefault="00EE062D" w:rsidP="00DB6864">
      <w:pPr>
        <w:pStyle w:val="BodyText"/>
        <w:tabs>
          <w:tab w:val="left" w:pos="851"/>
        </w:tabs>
        <w:ind w:firstLine="709"/>
        <w:rPr>
          <w:szCs w:val="24"/>
        </w:rPr>
      </w:pPr>
      <w:r w:rsidRPr="00DB6864">
        <w:rPr>
          <w:szCs w:val="24"/>
        </w:rPr>
        <w:t>- качество исполнения работы (качество вязки, качество швов, грамотность пропорций, сбалансированность и посадка модели с учетом особенностей фигуры человека);</w:t>
      </w:r>
    </w:p>
    <w:p w:rsidR="00EE062D" w:rsidRPr="00DB6864" w:rsidRDefault="00EE062D" w:rsidP="00DB6864">
      <w:pPr>
        <w:pStyle w:val="BodyText"/>
        <w:tabs>
          <w:tab w:val="left" w:pos="851"/>
        </w:tabs>
        <w:ind w:firstLine="709"/>
        <w:rPr>
          <w:szCs w:val="24"/>
        </w:rPr>
      </w:pPr>
      <w:r w:rsidRPr="00DB6864">
        <w:rPr>
          <w:szCs w:val="24"/>
        </w:rPr>
        <w:t xml:space="preserve">- гармоничность цветовой гаммы;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демонстрация выполненной работы (дефиле).</w:t>
      </w:r>
    </w:p>
    <w:p w:rsidR="00EE062D" w:rsidRPr="00DB6864" w:rsidRDefault="00EE062D" w:rsidP="00DB6864">
      <w:pPr>
        <w:shd w:val="clear" w:color="auto" w:fill="FFFFFF"/>
        <w:tabs>
          <w:tab w:val="left" w:pos="1195"/>
        </w:tabs>
        <w:jc w:val="center"/>
        <w:rPr>
          <w:rFonts w:ascii="Times New Roman" w:hAnsi="Times New Roman"/>
          <w:b/>
          <w:bCs/>
          <w:color w:val="000000"/>
          <w:spacing w:val="-2"/>
          <w:sz w:val="24"/>
          <w:szCs w:val="24"/>
        </w:rPr>
      </w:pPr>
    </w:p>
    <w:p w:rsidR="00EE062D" w:rsidRPr="00DB6864" w:rsidRDefault="00EE062D" w:rsidP="00DB6864">
      <w:pPr>
        <w:shd w:val="clear" w:color="auto" w:fill="FFFFFF"/>
        <w:tabs>
          <w:tab w:val="left" w:pos="1195"/>
        </w:tabs>
        <w:jc w:val="center"/>
        <w:rPr>
          <w:rFonts w:ascii="Times New Roman" w:hAnsi="Times New Roman"/>
          <w:b/>
          <w:bCs/>
          <w:color w:val="000000"/>
          <w:spacing w:val="-1"/>
          <w:sz w:val="24"/>
          <w:szCs w:val="24"/>
        </w:rPr>
      </w:pPr>
      <w:r w:rsidRPr="00DB6864">
        <w:rPr>
          <w:rFonts w:ascii="Times New Roman" w:hAnsi="Times New Roman"/>
          <w:b/>
          <w:bCs/>
          <w:color w:val="000000"/>
          <w:spacing w:val="-2"/>
          <w:sz w:val="24"/>
          <w:szCs w:val="24"/>
        </w:rPr>
        <w:t xml:space="preserve">6.6. Мастеров ногтевого сервиса в номинации «Ручная </w:t>
      </w:r>
      <w:r w:rsidRPr="00DB6864">
        <w:rPr>
          <w:rFonts w:ascii="Times New Roman" w:hAnsi="Times New Roman"/>
          <w:b/>
          <w:bCs/>
          <w:color w:val="000000"/>
          <w:spacing w:val="-1"/>
          <w:sz w:val="24"/>
          <w:szCs w:val="24"/>
        </w:rPr>
        <w:t>роспись ногтей на плоскости на тему: «Зимняя фантазия».</w:t>
      </w:r>
    </w:p>
    <w:p w:rsidR="00EE062D" w:rsidRPr="00DB6864" w:rsidRDefault="00EE062D" w:rsidP="00DB6864">
      <w:pPr>
        <w:shd w:val="clear" w:color="auto" w:fill="FFFFFF"/>
        <w:tabs>
          <w:tab w:val="left" w:pos="1195"/>
        </w:tabs>
        <w:ind w:firstLine="709"/>
        <w:jc w:val="both"/>
        <w:rPr>
          <w:rFonts w:ascii="Times New Roman" w:hAnsi="Times New Roman"/>
          <w:b/>
          <w:sz w:val="24"/>
          <w:szCs w:val="24"/>
        </w:rPr>
      </w:pPr>
    </w:p>
    <w:p w:rsidR="00EE062D" w:rsidRPr="00DB6864" w:rsidRDefault="00EE062D" w:rsidP="00DB6864">
      <w:pPr>
        <w:shd w:val="clear" w:color="auto" w:fill="FFFFFF"/>
        <w:tabs>
          <w:tab w:val="left" w:pos="1229"/>
        </w:tabs>
        <w:ind w:firstLine="709"/>
        <w:jc w:val="both"/>
        <w:rPr>
          <w:rFonts w:ascii="Times New Roman" w:hAnsi="Times New Roman"/>
          <w:sz w:val="24"/>
          <w:szCs w:val="24"/>
        </w:rPr>
      </w:pPr>
      <w:r w:rsidRPr="00DB6864">
        <w:rPr>
          <w:rFonts w:ascii="Times New Roman" w:hAnsi="Times New Roman"/>
          <w:color w:val="000000"/>
          <w:spacing w:val="-8"/>
          <w:sz w:val="24"/>
          <w:szCs w:val="24"/>
        </w:rPr>
        <w:t>6.6.1.</w:t>
      </w:r>
      <w:r w:rsidRPr="00DB6864">
        <w:rPr>
          <w:rFonts w:ascii="Times New Roman" w:hAnsi="Times New Roman"/>
          <w:color w:val="000000"/>
          <w:spacing w:val="1"/>
          <w:sz w:val="24"/>
          <w:szCs w:val="24"/>
        </w:rPr>
        <w:t>Участником   конкурса   может   быть любой   мастер, работающий на</w:t>
      </w:r>
      <w:r w:rsidRPr="00DB6864">
        <w:rPr>
          <w:rFonts w:ascii="Times New Roman" w:hAnsi="Times New Roman"/>
          <w:color w:val="000000"/>
          <w:spacing w:val="1"/>
          <w:sz w:val="24"/>
          <w:szCs w:val="24"/>
        </w:rPr>
        <w:br/>
      </w:r>
      <w:r w:rsidRPr="00DB6864">
        <w:rPr>
          <w:rFonts w:ascii="Times New Roman" w:hAnsi="Times New Roman"/>
          <w:color w:val="000000"/>
          <w:spacing w:val="4"/>
          <w:sz w:val="24"/>
          <w:szCs w:val="24"/>
        </w:rPr>
        <w:t xml:space="preserve">профессиональных материалах, занимающийся маникюром, педикюром и </w:t>
      </w:r>
      <w:r w:rsidRPr="00DB6864">
        <w:rPr>
          <w:rFonts w:ascii="Times New Roman" w:hAnsi="Times New Roman"/>
          <w:color w:val="000000"/>
          <w:spacing w:val="-1"/>
          <w:sz w:val="24"/>
          <w:szCs w:val="24"/>
        </w:rPr>
        <w:t>моделированием ногтей.</w:t>
      </w:r>
    </w:p>
    <w:p w:rsidR="00EE062D" w:rsidRPr="00DB6864" w:rsidRDefault="00EE062D" w:rsidP="00DB6864">
      <w:pPr>
        <w:shd w:val="clear" w:color="auto" w:fill="FFFFFF"/>
        <w:tabs>
          <w:tab w:val="left" w:pos="1344"/>
        </w:tabs>
        <w:ind w:firstLine="709"/>
        <w:jc w:val="both"/>
        <w:rPr>
          <w:rFonts w:ascii="Times New Roman" w:hAnsi="Times New Roman"/>
          <w:color w:val="000000"/>
          <w:spacing w:val="-1"/>
          <w:sz w:val="24"/>
          <w:szCs w:val="24"/>
        </w:rPr>
      </w:pPr>
      <w:r w:rsidRPr="00DB6864">
        <w:rPr>
          <w:rFonts w:ascii="Times New Roman" w:hAnsi="Times New Roman"/>
          <w:color w:val="000000"/>
          <w:spacing w:val="-9"/>
          <w:sz w:val="24"/>
          <w:szCs w:val="24"/>
        </w:rPr>
        <w:t xml:space="preserve">6.6.2. </w:t>
      </w:r>
      <w:r w:rsidRPr="00DB6864">
        <w:rPr>
          <w:rFonts w:ascii="Times New Roman" w:hAnsi="Times New Roman"/>
          <w:color w:val="000000"/>
          <w:spacing w:val="2"/>
          <w:sz w:val="24"/>
          <w:szCs w:val="24"/>
        </w:rPr>
        <w:t>Участник   конкурса    должен    иметь    свою    модель,    материалы,</w:t>
      </w:r>
      <w:r w:rsidRPr="00DB6864">
        <w:rPr>
          <w:rFonts w:ascii="Times New Roman" w:hAnsi="Times New Roman"/>
          <w:color w:val="000000"/>
          <w:spacing w:val="2"/>
          <w:sz w:val="24"/>
          <w:szCs w:val="24"/>
        </w:rPr>
        <w:br/>
      </w:r>
      <w:r w:rsidRPr="00DB6864">
        <w:rPr>
          <w:rFonts w:ascii="Times New Roman" w:hAnsi="Times New Roman"/>
          <w:color w:val="000000"/>
          <w:spacing w:val="-1"/>
          <w:sz w:val="24"/>
          <w:szCs w:val="24"/>
        </w:rPr>
        <w:t>инструменты, необходимые для работы.</w:t>
      </w:r>
    </w:p>
    <w:p w:rsidR="00EE062D" w:rsidRPr="00DB6864" w:rsidRDefault="00EE062D" w:rsidP="00DB6864">
      <w:pPr>
        <w:shd w:val="clear" w:color="auto" w:fill="FFFFFF"/>
        <w:tabs>
          <w:tab w:val="left" w:pos="1344"/>
        </w:tabs>
        <w:ind w:firstLine="709"/>
        <w:jc w:val="both"/>
        <w:rPr>
          <w:rFonts w:ascii="Times New Roman" w:hAnsi="Times New Roman"/>
          <w:sz w:val="24"/>
          <w:szCs w:val="24"/>
        </w:rPr>
      </w:pPr>
      <w:r w:rsidRPr="00DB6864">
        <w:rPr>
          <w:rFonts w:ascii="Times New Roman" w:hAnsi="Times New Roman"/>
          <w:color w:val="000000"/>
          <w:spacing w:val="-1"/>
          <w:sz w:val="24"/>
          <w:szCs w:val="24"/>
        </w:rPr>
        <w:t>6.6.3. Участник конкурса выполняет задания только на одной руке, вторая должна быть готова заранее.</w:t>
      </w:r>
    </w:p>
    <w:p w:rsidR="00EE062D" w:rsidRPr="00DB6864" w:rsidRDefault="00EE062D" w:rsidP="00DB6864">
      <w:pPr>
        <w:shd w:val="clear" w:color="auto" w:fill="FFFFFF"/>
        <w:tabs>
          <w:tab w:val="left" w:pos="709"/>
        </w:tabs>
        <w:jc w:val="both"/>
        <w:rPr>
          <w:rFonts w:ascii="Times New Roman" w:hAnsi="Times New Roman"/>
          <w:sz w:val="24"/>
          <w:szCs w:val="24"/>
        </w:rPr>
      </w:pPr>
      <w:r w:rsidRPr="00DB6864">
        <w:rPr>
          <w:rFonts w:ascii="Times New Roman" w:hAnsi="Times New Roman"/>
          <w:color w:val="000000"/>
          <w:spacing w:val="-1"/>
          <w:sz w:val="24"/>
          <w:szCs w:val="24"/>
        </w:rPr>
        <w:t xml:space="preserve">           6.6.4. Участники конкурса выполняют следующие задания:</w:t>
      </w:r>
    </w:p>
    <w:p w:rsidR="00EE062D" w:rsidRPr="00DB6864" w:rsidRDefault="00EE062D" w:rsidP="00DB6864">
      <w:pPr>
        <w:shd w:val="clear" w:color="auto" w:fill="FFFFFF"/>
        <w:tabs>
          <w:tab w:val="left" w:pos="709"/>
          <w:tab w:val="left" w:pos="1344"/>
        </w:tabs>
        <w:jc w:val="both"/>
        <w:rPr>
          <w:rFonts w:ascii="Times New Roman" w:hAnsi="Times New Roman"/>
          <w:color w:val="000000"/>
          <w:spacing w:val="-8"/>
          <w:sz w:val="24"/>
          <w:szCs w:val="24"/>
        </w:rPr>
      </w:pPr>
      <w:r w:rsidRPr="00DB6864">
        <w:rPr>
          <w:rFonts w:ascii="Times New Roman" w:hAnsi="Times New Roman"/>
          <w:color w:val="000000"/>
          <w:spacing w:val="-8"/>
          <w:sz w:val="24"/>
          <w:szCs w:val="24"/>
        </w:rPr>
        <w:t xml:space="preserve">               - «Классический маникюр» Время работы 30 минут. Оцениваются ногти на обеих руках. Оценочные критерии: организация рабочего места, придание формы ногтю (ногти должны быть одной длины и одинаковой формы); обработка кутикулы (кутикула должна быть не повреждена, не допускаются образование опухоли и покраснения кутикулы); </w:t>
      </w:r>
    </w:p>
    <w:p w:rsidR="00EE062D" w:rsidRPr="00DB6864" w:rsidRDefault="00EE062D" w:rsidP="00DB6864">
      <w:pPr>
        <w:shd w:val="clear" w:color="auto" w:fill="FFFFFF"/>
        <w:tabs>
          <w:tab w:val="left" w:pos="709"/>
          <w:tab w:val="left" w:pos="1344"/>
        </w:tabs>
        <w:jc w:val="both"/>
        <w:rPr>
          <w:rFonts w:ascii="Times New Roman" w:hAnsi="Times New Roman"/>
          <w:color w:val="000000"/>
          <w:spacing w:val="-8"/>
          <w:sz w:val="24"/>
          <w:szCs w:val="24"/>
        </w:rPr>
      </w:pPr>
      <w:r w:rsidRPr="00DB6864">
        <w:rPr>
          <w:rFonts w:ascii="Times New Roman" w:hAnsi="Times New Roman"/>
          <w:color w:val="000000"/>
          <w:spacing w:val="-8"/>
          <w:sz w:val="24"/>
          <w:szCs w:val="24"/>
        </w:rPr>
        <w:t xml:space="preserve">              - Дизайн ногтей - моделирование ногтей с применением современных технологий (акриловых, гелевых, шеллака и др). В работе могут быть использованы украшения и аксессуары для дизайна. Длина ногтевой пластины не ограничивается. Время работы 60 минут.</w:t>
      </w:r>
    </w:p>
    <w:p w:rsidR="00EE062D" w:rsidRPr="00DB6864" w:rsidRDefault="00EE062D" w:rsidP="00DB6864">
      <w:pPr>
        <w:shd w:val="clear" w:color="auto" w:fill="FFFFFF"/>
        <w:tabs>
          <w:tab w:val="left" w:pos="709"/>
          <w:tab w:val="left" w:pos="1344"/>
        </w:tabs>
        <w:jc w:val="both"/>
        <w:rPr>
          <w:rFonts w:ascii="Times New Roman" w:hAnsi="Times New Roman"/>
          <w:color w:val="000000"/>
          <w:spacing w:val="-8"/>
          <w:sz w:val="24"/>
          <w:szCs w:val="24"/>
        </w:rPr>
      </w:pPr>
      <w:r w:rsidRPr="00DB6864">
        <w:rPr>
          <w:rFonts w:ascii="Times New Roman" w:hAnsi="Times New Roman"/>
          <w:color w:val="000000"/>
          <w:spacing w:val="-8"/>
          <w:sz w:val="24"/>
          <w:szCs w:val="24"/>
        </w:rPr>
        <w:t xml:space="preserve">               Оценивается: выполнение дизайна в зоне ногтей (элементы не должны находиться на коже); гармоничность сочетания длины ногтей и высоты; содержательность созданного образа (умение дизайнера завершить созданный образ в соответствии с заданной темой).</w:t>
      </w:r>
    </w:p>
    <w:p w:rsidR="00EE062D" w:rsidRPr="00DB6864" w:rsidRDefault="00EE062D" w:rsidP="00DB6864">
      <w:pPr>
        <w:shd w:val="clear" w:color="auto" w:fill="FFFFFF"/>
        <w:tabs>
          <w:tab w:val="left" w:pos="709"/>
          <w:tab w:val="left" w:pos="1344"/>
        </w:tabs>
        <w:jc w:val="both"/>
        <w:rPr>
          <w:rFonts w:ascii="Times New Roman" w:hAnsi="Times New Roman"/>
          <w:color w:val="000000"/>
          <w:spacing w:val="-1"/>
          <w:sz w:val="24"/>
          <w:szCs w:val="24"/>
        </w:rPr>
      </w:pPr>
      <w:r w:rsidRPr="00DB6864">
        <w:rPr>
          <w:rFonts w:ascii="Times New Roman" w:hAnsi="Times New Roman"/>
          <w:color w:val="000000"/>
          <w:spacing w:val="-8"/>
          <w:sz w:val="24"/>
          <w:szCs w:val="24"/>
        </w:rPr>
        <w:t xml:space="preserve">             6.6.5. </w:t>
      </w:r>
      <w:r w:rsidRPr="00DB6864">
        <w:rPr>
          <w:rFonts w:ascii="Times New Roman" w:hAnsi="Times New Roman"/>
          <w:color w:val="000000"/>
          <w:spacing w:val="-1"/>
          <w:sz w:val="24"/>
          <w:szCs w:val="24"/>
        </w:rPr>
        <w:t>Разрешается использование цветных лаков, красок, гелей, разрешается применение каких- либо  украшений для ногтей</w:t>
      </w:r>
    </w:p>
    <w:p w:rsidR="00EE062D" w:rsidRPr="00DB6864" w:rsidRDefault="00EE062D" w:rsidP="00DB6864">
      <w:pPr>
        <w:shd w:val="clear" w:color="auto" w:fill="FFFFFF"/>
        <w:tabs>
          <w:tab w:val="left" w:pos="709"/>
          <w:tab w:val="left" w:pos="1344"/>
        </w:tabs>
        <w:rPr>
          <w:rFonts w:ascii="Times New Roman" w:hAnsi="Times New Roman"/>
          <w:sz w:val="24"/>
          <w:szCs w:val="24"/>
        </w:rPr>
      </w:pPr>
      <w:r w:rsidRPr="00DB6864">
        <w:rPr>
          <w:rFonts w:ascii="Times New Roman" w:hAnsi="Times New Roman"/>
          <w:color w:val="000000"/>
          <w:spacing w:val="-1"/>
          <w:sz w:val="24"/>
          <w:szCs w:val="24"/>
        </w:rPr>
        <w:t xml:space="preserve">            6.6.6. </w:t>
      </w:r>
      <w:r w:rsidRPr="00DB6864">
        <w:rPr>
          <w:rFonts w:ascii="Times New Roman" w:hAnsi="Times New Roman"/>
          <w:color w:val="000000"/>
          <w:spacing w:val="4"/>
          <w:sz w:val="24"/>
          <w:szCs w:val="24"/>
        </w:rPr>
        <w:t xml:space="preserve">Одежда, прическа и роспись на ногтях должны соответствовать </w:t>
      </w:r>
      <w:r w:rsidRPr="00DB6864">
        <w:rPr>
          <w:rFonts w:ascii="Times New Roman" w:hAnsi="Times New Roman"/>
          <w:color w:val="000000"/>
          <w:spacing w:val="-2"/>
          <w:sz w:val="24"/>
          <w:szCs w:val="24"/>
        </w:rPr>
        <w:t>данной тематике.</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6.6.7. Общие критерии оценки конкурсных работ:</w:t>
      </w:r>
    </w:p>
    <w:p w:rsidR="00EE062D" w:rsidRPr="00DB6864" w:rsidRDefault="00EE062D" w:rsidP="00DB6864">
      <w:pPr>
        <w:shd w:val="clear" w:color="auto" w:fill="FFFFFF"/>
        <w:tabs>
          <w:tab w:val="left" w:pos="1205"/>
          <w:tab w:val="left" w:pos="4762"/>
          <w:tab w:val="left" w:pos="4795"/>
        </w:tabs>
        <w:ind w:firstLine="709"/>
        <w:jc w:val="both"/>
        <w:rPr>
          <w:rFonts w:ascii="Times New Roman" w:hAnsi="Times New Roman"/>
          <w:color w:val="000000"/>
          <w:sz w:val="24"/>
          <w:szCs w:val="24"/>
        </w:rPr>
      </w:pPr>
      <w:r w:rsidRPr="00DB6864">
        <w:rPr>
          <w:rFonts w:ascii="Times New Roman" w:hAnsi="Times New Roman"/>
          <w:color w:val="000000"/>
          <w:spacing w:val="-3"/>
          <w:sz w:val="24"/>
          <w:szCs w:val="24"/>
        </w:rPr>
        <w:t>- техника выполнения</w:t>
      </w:r>
      <w:r w:rsidRPr="00DB6864">
        <w:rPr>
          <w:rFonts w:ascii="Times New Roman" w:hAnsi="Times New Roman"/>
          <w:sz w:val="24"/>
          <w:szCs w:val="24"/>
        </w:rPr>
        <w:t>;</w:t>
      </w:r>
      <w:r w:rsidRPr="00DB6864">
        <w:rPr>
          <w:rFonts w:ascii="Times New Roman" w:hAnsi="Times New Roman"/>
          <w:color w:val="000000"/>
          <w:sz w:val="24"/>
          <w:szCs w:val="24"/>
        </w:rPr>
        <w:tab/>
      </w:r>
    </w:p>
    <w:p w:rsidR="00EE062D" w:rsidRPr="00DB6864" w:rsidRDefault="00EE062D" w:rsidP="00DB6864">
      <w:pPr>
        <w:shd w:val="clear" w:color="auto" w:fill="FFFFFF"/>
        <w:tabs>
          <w:tab w:val="left" w:pos="1205"/>
          <w:tab w:val="left" w:pos="4762"/>
          <w:tab w:val="left" w:pos="4795"/>
        </w:tabs>
        <w:ind w:firstLine="709"/>
        <w:jc w:val="both"/>
        <w:rPr>
          <w:rFonts w:ascii="Times New Roman" w:hAnsi="Times New Roman"/>
          <w:color w:val="000000"/>
          <w:spacing w:val="3"/>
          <w:sz w:val="24"/>
          <w:szCs w:val="24"/>
        </w:rPr>
      </w:pPr>
      <w:r w:rsidRPr="00DB6864">
        <w:rPr>
          <w:rFonts w:ascii="Times New Roman" w:hAnsi="Times New Roman"/>
          <w:color w:val="000000"/>
          <w:sz w:val="24"/>
          <w:szCs w:val="24"/>
        </w:rPr>
        <w:t xml:space="preserve">- </w:t>
      </w:r>
      <w:r w:rsidRPr="00DB6864">
        <w:rPr>
          <w:rFonts w:ascii="Times New Roman" w:hAnsi="Times New Roman"/>
          <w:color w:val="000000"/>
          <w:spacing w:val="-3"/>
          <w:sz w:val="24"/>
          <w:szCs w:val="24"/>
        </w:rPr>
        <w:t>соответствие заданному образу</w:t>
      </w:r>
      <w:r w:rsidRPr="00DB6864">
        <w:rPr>
          <w:rFonts w:ascii="Times New Roman" w:hAnsi="Times New Roman"/>
          <w:sz w:val="24"/>
          <w:szCs w:val="24"/>
        </w:rPr>
        <w:t>;</w:t>
      </w:r>
      <w:r w:rsidRPr="00DB6864">
        <w:rPr>
          <w:rFonts w:ascii="Times New Roman" w:hAnsi="Times New Roman"/>
          <w:color w:val="000000"/>
          <w:sz w:val="24"/>
          <w:szCs w:val="24"/>
        </w:rPr>
        <w:tab/>
      </w:r>
      <w:r w:rsidRPr="00DB6864">
        <w:rPr>
          <w:rFonts w:ascii="Times New Roman" w:hAnsi="Times New Roman"/>
          <w:color w:val="000000"/>
          <w:sz w:val="24"/>
          <w:szCs w:val="24"/>
        </w:rPr>
        <w:br/>
      </w:r>
      <w:r w:rsidRPr="00DB6864">
        <w:rPr>
          <w:rFonts w:ascii="Times New Roman" w:hAnsi="Times New Roman"/>
          <w:color w:val="000000"/>
          <w:spacing w:val="3"/>
          <w:sz w:val="24"/>
          <w:szCs w:val="24"/>
        </w:rPr>
        <w:t xml:space="preserve">           - новизна</w:t>
      </w:r>
      <w:r w:rsidRPr="00DB6864">
        <w:rPr>
          <w:rFonts w:ascii="Times New Roman" w:hAnsi="Times New Roman"/>
          <w:sz w:val="24"/>
          <w:szCs w:val="24"/>
        </w:rPr>
        <w:t>;</w:t>
      </w:r>
    </w:p>
    <w:p w:rsidR="00EE062D" w:rsidRPr="00DB6864" w:rsidRDefault="00EE062D" w:rsidP="00DB6864">
      <w:pPr>
        <w:shd w:val="clear" w:color="auto" w:fill="FFFFFF"/>
        <w:tabs>
          <w:tab w:val="left" w:pos="1205"/>
          <w:tab w:val="left" w:pos="4762"/>
          <w:tab w:val="left" w:pos="4795"/>
        </w:tabs>
        <w:ind w:firstLine="709"/>
        <w:jc w:val="both"/>
        <w:rPr>
          <w:rFonts w:ascii="Times New Roman" w:hAnsi="Times New Roman"/>
          <w:sz w:val="24"/>
          <w:szCs w:val="24"/>
        </w:rPr>
      </w:pPr>
      <w:r w:rsidRPr="00DB6864">
        <w:rPr>
          <w:rFonts w:ascii="Times New Roman" w:hAnsi="Times New Roman"/>
          <w:color w:val="000000"/>
          <w:spacing w:val="3"/>
          <w:sz w:val="24"/>
          <w:szCs w:val="24"/>
        </w:rPr>
        <w:t xml:space="preserve">- </w:t>
      </w:r>
      <w:r w:rsidRPr="00DB6864">
        <w:rPr>
          <w:rFonts w:ascii="Times New Roman" w:hAnsi="Times New Roman"/>
          <w:color w:val="000000"/>
          <w:spacing w:val="2"/>
          <w:sz w:val="24"/>
          <w:szCs w:val="24"/>
        </w:rPr>
        <w:t>оригинальность</w:t>
      </w:r>
      <w:r w:rsidRPr="00DB6864">
        <w:rPr>
          <w:rFonts w:ascii="Times New Roman" w:hAnsi="Times New Roman"/>
          <w:sz w:val="24"/>
          <w:szCs w:val="24"/>
        </w:rPr>
        <w:t>;</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color w:val="000000"/>
          <w:spacing w:val="-3"/>
          <w:sz w:val="24"/>
          <w:szCs w:val="24"/>
        </w:rPr>
        <w:t>- общее впечатление.</w:t>
      </w:r>
    </w:p>
    <w:p w:rsidR="00EE062D" w:rsidRPr="00DB6864" w:rsidRDefault="00EE062D" w:rsidP="00DB6864">
      <w:pPr>
        <w:tabs>
          <w:tab w:val="left" w:pos="851"/>
        </w:tabs>
        <w:ind w:firstLine="709"/>
        <w:rPr>
          <w:rFonts w:ascii="Times New Roman" w:hAnsi="Times New Roman"/>
          <w:b/>
          <w:sz w:val="24"/>
          <w:szCs w:val="24"/>
        </w:rPr>
      </w:pPr>
    </w:p>
    <w:p w:rsidR="00EE062D" w:rsidRPr="00DB6864" w:rsidRDefault="00EE062D" w:rsidP="00DB6864">
      <w:pPr>
        <w:tabs>
          <w:tab w:val="left" w:pos="851"/>
        </w:tabs>
        <w:ind w:firstLine="709"/>
        <w:jc w:val="center"/>
        <w:rPr>
          <w:rFonts w:ascii="Times New Roman" w:hAnsi="Times New Roman"/>
          <w:b/>
          <w:sz w:val="24"/>
          <w:szCs w:val="24"/>
        </w:rPr>
      </w:pPr>
    </w:p>
    <w:p w:rsidR="00EE062D" w:rsidRPr="00DB6864" w:rsidRDefault="00EE062D" w:rsidP="00DB6864">
      <w:pPr>
        <w:tabs>
          <w:tab w:val="left" w:pos="851"/>
        </w:tabs>
        <w:ind w:firstLine="709"/>
        <w:jc w:val="center"/>
        <w:rPr>
          <w:rFonts w:ascii="Times New Roman" w:hAnsi="Times New Roman"/>
          <w:b/>
          <w:sz w:val="24"/>
          <w:szCs w:val="24"/>
        </w:rPr>
      </w:pPr>
      <w:r w:rsidRPr="00DB6864">
        <w:rPr>
          <w:rFonts w:ascii="Times New Roman" w:hAnsi="Times New Roman"/>
          <w:b/>
          <w:sz w:val="24"/>
          <w:szCs w:val="24"/>
        </w:rPr>
        <w:t>7. Подведение итогов Конкурса.</w:t>
      </w:r>
    </w:p>
    <w:p w:rsidR="00EE062D" w:rsidRPr="00DB6864" w:rsidRDefault="00EE062D" w:rsidP="00DB6864">
      <w:pPr>
        <w:tabs>
          <w:tab w:val="left" w:pos="851"/>
        </w:tabs>
        <w:ind w:firstLine="709"/>
        <w:rPr>
          <w:rFonts w:ascii="Times New Roman" w:hAnsi="Times New Roman"/>
          <w:b/>
          <w:sz w:val="24"/>
          <w:szCs w:val="24"/>
        </w:rPr>
      </w:pPr>
    </w:p>
    <w:p w:rsidR="00EE062D" w:rsidRPr="00DB6864" w:rsidRDefault="00EE062D" w:rsidP="00DB6864">
      <w:pPr>
        <w:tabs>
          <w:tab w:val="left" w:pos="851"/>
        </w:tabs>
        <w:ind w:firstLine="709"/>
        <w:jc w:val="both"/>
        <w:rPr>
          <w:rFonts w:ascii="Times New Roman" w:hAnsi="Times New Roman"/>
          <w:sz w:val="24"/>
          <w:szCs w:val="24"/>
        </w:rPr>
      </w:pPr>
      <w:r w:rsidRPr="00DB6864">
        <w:rPr>
          <w:rFonts w:ascii="Times New Roman" w:hAnsi="Times New Roman"/>
          <w:sz w:val="24"/>
          <w:szCs w:val="24"/>
        </w:rPr>
        <w:t>7.1. Для подведения итогов Конкурса формируется жюри по определению победителей Конкурса  (далее - жюри).</w:t>
      </w:r>
    </w:p>
    <w:p w:rsidR="00EE062D" w:rsidRPr="00DB6864" w:rsidRDefault="00EE062D" w:rsidP="00DB6864">
      <w:pPr>
        <w:tabs>
          <w:tab w:val="left" w:pos="851"/>
        </w:tabs>
        <w:ind w:firstLine="709"/>
        <w:jc w:val="both"/>
        <w:rPr>
          <w:rFonts w:ascii="Times New Roman" w:hAnsi="Times New Roman"/>
          <w:sz w:val="24"/>
          <w:szCs w:val="24"/>
        </w:rPr>
      </w:pPr>
      <w:r w:rsidRPr="00DB6864">
        <w:rPr>
          <w:rFonts w:ascii="Times New Roman" w:hAnsi="Times New Roman"/>
          <w:sz w:val="24"/>
          <w:szCs w:val="24"/>
        </w:rPr>
        <w:t xml:space="preserve">7.1.1. В помощь работе жюри вводится «Совет экспертов», основной задачей которого является: наблюдение за ходом конкурса, отслеживание технических моментов и качества выполнения дополнительных работ (визаж, маникюр, боди-арт, общий образ модели, работа в команде, дисциплина и пр.). </w:t>
      </w:r>
    </w:p>
    <w:p w:rsidR="00EE062D" w:rsidRPr="00DB6864" w:rsidRDefault="00EE062D" w:rsidP="00DB6864">
      <w:pPr>
        <w:tabs>
          <w:tab w:val="left" w:pos="851"/>
        </w:tabs>
        <w:ind w:firstLine="709"/>
        <w:jc w:val="both"/>
        <w:rPr>
          <w:rFonts w:ascii="Times New Roman" w:hAnsi="Times New Roman"/>
          <w:sz w:val="24"/>
          <w:szCs w:val="24"/>
        </w:rPr>
      </w:pPr>
      <w:r w:rsidRPr="00DB6864">
        <w:rPr>
          <w:rFonts w:ascii="Times New Roman" w:hAnsi="Times New Roman"/>
          <w:sz w:val="24"/>
          <w:szCs w:val="24"/>
        </w:rPr>
        <w:t>Персональный и численный состав «Совета экспертов» утверждается решением Оргкомитета Конкурса.</w:t>
      </w:r>
    </w:p>
    <w:p w:rsidR="00EE062D" w:rsidRPr="00DB6864" w:rsidRDefault="00EE062D" w:rsidP="00DB6864">
      <w:pPr>
        <w:tabs>
          <w:tab w:val="left" w:pos="851"/>
        </w:tabs>
        <w:ind w:firstLine="709"/>
        <w:jc w:val="both"/>
        <w:rPr>
          <w:rFonts w:ascii="Times New Roman" w:hAnsi="Times New Roman"/>
          <w:sz w:val="24"/>
          <w:szCs w:val="24"/>
        </w:rPr>
      </w:pPr>
      <w:r w:rsidRPr="00DB6864">
        <w:rPr>
          <w:rFonts w:ascii="Times New Roman" w:hAnsi="Times New Roman"/>
          <w:sz w:val="24"/>
          <w:szCs w:val="24"/>
        </w:rPr>
        <w:t>Мнение «Совета экспертов» носит рекомендательный характер. Состав «Совета экспертов» утверждается Оргкомитетом.</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 xml:space="preserve">7.2. Деятельность жюри организует председатель жюри. </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7.3. Жюри определяет победителей конкурса по каждой номинации по балльной системе в соответствии с утвержденными критериями.</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7.4. Победителем признается участник набравший максимальное количество баллов. Итоговые оценки оформляются протоколом, который подписывается председателем жюри и его членами. Решение жюри обжалованию не подлежит.</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7.5. По каждой номинации  присуждается одно призовое место. Победителями Конкурса признаются участники, набравшие наибольшее количество баллов.</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7.6. Победителям конкурса, занявшим призовые места, вручаются ценные подарки и дипломы, остальные участники конкурса награждаются дипломами участника конкурса.</w:t>
      </w:r>
    </w:p>
    <w:p w:rsidR="00EE062D" w:rsidRPr="00DB6864" w:rsidRDefault="00EE062D" w:rsidP="00DB6864">
      <w:pPr>
        <w:tabs>
          <w:tab w:val="left" w:pos="851"/>
        </w:tabs>
        <w:autoSpaceDE w:val="0"/>
        <w:autoSpaceDN w:val="0"/>
        <w:adjustRightInd w:val="0"/>
        <w:ind w:firstLine="709"/>
        <w:jc w:val="both"/>
        <w:rPr>
          <w:rFonts w:ascii="Times New Roman" w:hAnsi="Times New Roman"/>
          <w:sz w:val="24"/>
          <w:szCs w:val="24"/>
        </w:rPr>
      </w:pPr>
      <w:r w:rsidRPr="00DB6864">
        <w:rPr>
          <w:rFonts w:ascii="Times New Roman" w:hAnsi="Times New Roman"/>
          <w:sz w:val="24"/>
          <w:szCs w:val="24"/>
        </w:rPr>
        <w:t>7.7. Решением Жюри, спонсорами Конкурса могут быть определены дополнительные поощрительные призы («Приз зрительских симпатий»;  «Мисс элегантность»; «Креативный образ», «Лучший колорист» и др.).</w:t>
      </w:r>
    </w:p>
    <w:p w:rsidR="00EE062D" w:rsidRPr="00DB6864" w:rsidRDefault="00EE062D" w:rsidP="00DB6864">
      <w:pPr>
        <w:pStyle w:val="BodyText"/>
        <w:tabs>
          <w:tab w:val="left" w:pos="1276"/>
        </w:tabs>
        <w:rPr>
          <w:szCs w:val="24"/>
        </w:rPr>
      </w:pPr>
    </w:p>
    <w:p w:rsidR="00EE062D" w:rsidRPr="00DB6864" w:rsidRDefault="00EE062D" w:rsidP="00DB6864">
      <w:pPr>
        <w:autoSpaceDE w:val="0"/>
        <w:autoSpaceDN w:val="0"/>
        <w:adjustRightInd w:val="0"/>
        <w:jc w:val="right"/>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DB6864">
      <w:pPr>
        <w:autoSpaceDE w:val="0"/>
        <w:autoSpaceDN w:val="0"/>
        <w:adjustRightInd w:val="0"/>
        <w:outlineLvl w:val="1"/>
        <w:rPr>
          <w:rFonts w:ascii="Times New Roman" w:hAnsi="Times New Roman"/>
          <w:sz w:val="24"/>
          <w:szCs w:val="24"/>
        </w:rPr>
      </w:pPr>
    </w:p>
    <w:p w:rsidR="00EE062D" w:rsidRPr="00DB6864" w:rsidRDefault="00EE062D" w:rsidP="003B0018">
      <w:pPr>
        <w:autoSpaceDE w:val="0"/>
        <w:autoSpaceDN w:val="0"/>
        <w:adjustRightInd w:val="0"/>
        <w:jc w:val="right"/>
        <w:outlineLvl w:val="1"/>
        <w:rPr>
          <w:rFonts w:ascii="Times New Roman" w:hAnsi="Times New Roman"/>
          <w:sz w:val="24"/>
          <w:szCs w:val="24"/>
        </w:rPr>
      </w:pPr>
      <w:r w:rsidRPr="00DB6864">
        <w:rPr>
          <w:rFonts w:ascii="Times New Roman" w:hAnsi="Times New Roman"/>
          <w:sz w:val="24"/>
          <w:szCs w:val="24"/>
        </w:rPr>
        <w:t xml:space="preserve">                                                                                                   Приложение</w:t>
      </w:r>
    </w:p>
    <w:p w:rsidR="00EE062D" w:rsidRPr="00DB6864" w:rsidRDefault="00EE062D" w:rsidP="003B0018">
      <w:pPr>
        <w:autoSpaceDE w:val="0"/>
        <w:autoSpaceDN w:val="0"/>
        <w:adjustRightInd w:val="0"/>
        <w:ind w:firstLine="5954"/>
        <w:jc w:val="right"/>
        <w:rPr>
          <w:rFonts w:ascii="Times New Roman" w:hAnsi="Times New Roman"/>
          <w:sz w:val="24"/>
          <w:szCs w:val="24"/>
        </w:rPr>
      </w:pPr>
      <w:r w:rsidRPr="00DB6864">
        <w:rPr>
          <w:rFonts w:ascii="Times New Roman" w:hAnsi="Times New Roman"/>
          <w:sz w:val="24"/>
          <w:szCs w:val="24"/>
        </w:rPr>
        <w:t>к Положению о порядке</w:t>
      </w:r>
    </w:p>
    <w:p w:rsidR="00EE062D" w:rsidRPr="00DB6864" w:rsidRDefault="00EE062D" w:rsidP="003B0018">
      <w:pPr>
        <w:autoSpaceDE w:val="0"/>
        <w:autoSpaceDN w:val="0"/>
        <w:adjustRightInd w:val="0"/>
        <w:ind w:firstLine="5954"/>
        <w:jc w:val="right"/>
        <w:rPr>
          <w:rFonts w:ascii="Times New Roman" w:hAnsi="Times New Roman"/>
          <w:sz w:val="24"/>
          <w:szCs w:val="24"/>
        </w:rPr>
      </w:pPr>
      <w:r w:rsidRPr="00DB6864">
        <w:rPr>
          <w:rFonts w:ascii="Times New Roman" w:hAnsi="Times New Roman"/>
          <w:sz w:val="24"/>
          <w:szCs w:val="24"/>
        </w:rPr>
        <w:t>проведения районного смотра</w:t>
      </w:r>
    </w:p>
    <w:p w:rsidR="00EE062D" w:rsidRPr="00DB6864" w:rsidRDefault="00EE062D" w:rsidP="003B0018">
      <w:pPr>
        <w:autoSpaceDE w:val="0"/>
        <w:autoSpaceDN w:val="0"/>
        <w:adjustRightInd w:val="0"/>
        <w:ind w:firstLine="5954"/>
        <w:jc w:val="right"/>
        <w:rPr>
          <w:rFonts w:ascii="Times New Roman" w:hAnsi="Times New Roman"/>
          <w:sz w:val="24"/>
          <w:szCs w:val="24"/>
        </w:rPr>
      </w:pPr>
      <w:r w:rsidRPr="00DB6864">
        <w:rPr>
          <w:rFonts w:ascii="Times New Roman" w:hAnsi="Times New Roman"/>
          <w:sz w:val="24"/>
          <w:szCs w:val="24"/>
        </w:rPr>
        <w:t xml:space="preserve">конкурса парикмахерского искусства </w:t>
      </w:r>
    </w:p>
    <w:p w:rsidR="00EE062D" w:rsidRPr="00DB6864" w:rsidRDefault="00EE062D" w:rsidP="003B0018">
      <w:pPr>
        <w:autoSpaceDE w:val="0"/>
        <w:autoSpaceDN w:val="0"/>
        <w:adjustRightInd w:val="0"/>
        <w:ind w:firstLine="5954"/>
        <w:jc w:val="right"/>
        <w:rPr>
          <w:rFonts w:ascii="Times New Roman" w:hAnsi="Times New Roman"/>
          <w:sz w:val="24"/>
          <w:szCs w:val="24"/>
        </w:rPr>
      </w:pPr>
      <w:r>
        <w:rPr>
          <w:rFonts w:ascii="Times New Roman" w:hAnsi="Times New Roman"/>
          <w:sz w:val="24"/>
          <w:szCs w:val="24"/>
        </w:rPr>
        <w:t xml:space="preserve">и швейного мастерства «Мода &amp; </w:t>
      </w:r>
      <w:r w:rsidRPr="00DB6864">
        <w:rPr>
          <w:rFonts w:ascii="Times New Roman" w:hAnsi="Times New Roman"/>
          <w:sz w:val="24"/>
          <w:szCs w:val="24"/>
        </w:rPr>
        <w:t xml:space="preserve">Стиль»  </w:t>
      </w:r>
    </w:p>
    <w:p w:rsidR="00EE062D" w:rsidRPr="00DB6864" w:rsidRDefault="00EE062D" w:rsidP="00DB6864">
      <w:pPr>
        <w:pStyle w:val="ConsPlusNonformat"/>
        <w:widowControl/>
        <w:jc w:val="center"/>
        <w:rPr>
          <w:rFonts w:ascii="Times New Roman" w:hAnsi="Times New Roman" w:cs="Times New Roman"/>
          <w:sz w:val="24"/>
          <w:szCs w:val="24"/>
        </w:rPr>
      </w:pPr>
    </w:p>
    <w:p w:rsidR="00EE062D" w:rsidRPr="00DB6864" w:rsidRDefault="00EE062D" w:rsidP="00DB6864">
      <w:pPr>
        <w:pStyle w:val="ConsPlusNonformat"/>
        <w:widowControl/>
        <w:jc w:val="center"/>
        <w:rPr>
          <w:rFonts w:ascii="Times New Roman" w:hAnsi="Times New Roman" w:cs="Times New Roman"/>
          <w:b/>
          <w:sz w:val="24"/>
          <w:szCs w:val="24"/>
        </w:rPr>
      </w:pPr>
      <w:r w:rsidRPr="00DB6864">
        <w:rPr>
          <w:rFonts w:ascii="Times New Roman" w:hAnsi="Times New Roman" w:cs="Times New Roman"/>
          <w:b/>
          <w:sz w:val="24"/>
          <w:szCs w:val="24"/>
        </w:rPr>
        <w:t>ЗАЯВКА-АНКЕТА</w:t>
      </w:r>
    </w:p>
    <w:p w:rsidR="00EE062D" w:rsidRPr="00DB6864" w:rsidRDefault="00EE062D" w:rsidP="00DB6864">
      <w:pPr>
        <w:pStyle w:val="ConsPlusNonformat"/>
        <w:widowControl/>
        <w:jc w:val="center"/>
        <w:rPr>
          <w:rFonts w:ascii="Times New Roman" w:hAnsi="Times New Roman" w:cs="Times New Roman"/>
          <w:b/>
          <w:sz w:val="24"/>
          <w:szCs w:val="24"/>
        </w:rPr>
      </w:pPr>
      <w:r w:rsidRPr="00DB6864">
        <w:rPr>
          <w:rFonts w:ascii="Times New Roman" w:hAnsi="Times New Roman" w:cs="Times New Roman"/>
          <w:b/>
          <w:sz w:val="24"/>
          <w:szCs w:val="24"/>
        </w:rPr>
        <w:t>на участие в смотре-конкурсе парикмахерского искусства</w:t>
      </w:r>
    </w:p>
    <w:p w:rsidR="00EE062D" w:rsidRPr="00DB6864" w:rsidRDefault="00EE062D" w:rsidP="00DB6864">
      <w:pPr>
        <w:pStyle w:val="ConsPlusNonformat"/>
        <w:widowControl/>
        <w:jc w:val="center"/>
        <w:rPr>
          <w:rFonts w:ascii="Times New Roman" w:hAnsi="Times New Roman" w:cs="Times New Roman"/>
          <w:b/>
          <w:sz w:val="24"/>
          <w:szCs w:val="24"/>
        </w:rPr>
      </w:pPr>
      <w:r w:rsidRPr="00DB6864">
        <w:rPr>
          <w:rFonts w:ascii="Times New Roman" w:hAnsi="Times New Roman" w:cs="Times New Roman"/>
          <w:b/>
          <w:sz w:val="24"/>
          <w:szCs w:val="24"/>
        </w:rPr>
        <w:t xml:space="preserve"> и швейного мастерства  «Мода &amp; Стиль» </w:t>
      </w:r>
    </w:p>
    <w:p w:rsidR="00EE062D" w:rsidRPr="00DB6864" w:rsidRDefault="00EE062D" w:rsidP="00DB6864">
      <w:pPr>
        <w:pStyle w:val="ConsPlusNonformat"/>
        <w:widowControl/>
        <w:rPr>
          <w:rFonts w:ascii="Times New Roman" w:hAnsi="Times New Roman" w:cs="Times New Roman"/>
          <w:b/>
          <w:sz w:val="24"/>
          <w:szCs w:val="24"/>
        </w:rPr>
      </w:pPr>
    </w:p>
    <w:p w:rsidR="00EE062D" w:rsidRPr="00DB6864" w:rsidRDefault="00EE062D" w:rsidP="00DB6864">
      <w:pPr>
        <w:pStyle w:val="BodyText"/>
        <w:tabs>
          <w:tab w:val="num" w:pos="906"/>
        </w:tabs>
        <w:rPr>
          <w:szCs w:val="24"/>
        </w:rPr>
      </w:pPr>
      <w:r w:rsidRPr="00DB6864">
        <w:rPr>
          <w:szCs w:val="24"/>
        </w:rPr>
        <w:t>от  _____________________________________________________________________________</w:t>
      </w:r>
    </w:p>
    <w:p w:rsidR="00EE062D" w:rsidRPr="00DB6864" w:rsidRDefault="00EE062D" w:rsidP="00DB6864">
      <w:pPr>
        <w:pStyle w:val="BodyText"/>
        <w:tabs>
          <w:tab w:val="num" w:pos="906"/>
        </w:tabs>
        <w:ind w:left="426"/>
        <w:rPr>
          <w:szCs w:val="24"/>
          <w:vertAlign w:val="superscript"/>
        </w:rPr>
      </w:pPr>
      <w:r w:rsidRPr="00DB6864">
        <w:rPr>
          <w:szCs w:val="24"/>
          <w:vertAlign w:val="superscript"/>
        </w:rPr>
        <w:t xml:space="preserve">                                                   (полное наименование предприятия, Ф.И.О. индивидуального предпринимателя)</w:t>
      </w:r>
    </w:p>
    <w:p w:rsidR="00EE062D" w:rsidRPr="00DB6864" w:rsidRDefault="00EE062D" w:rsidP="00DB6864">
      <w:pPr>
        <w:pStyle w:val="BodyText"/>
        <w:tabs>
          <w:tab w:val="num" w:pos="720"/>
        </w:tabs>
        <w:rPr>
          <w:szCs w:val="24"/>
        </w:rPr>
      </w:pPr>
      <w:r w:rsidRPr="00DB6864">
        <w:rPr>
          <w:szCs w:val="24"/>
        </w:rPr>
        <w:t>в лице __________________________________________________________________________</w:t>
      </w:r>
    </w:p>
    <w:p w:rsidR="00EE062D" w:rsidRPr="00DB6864" w:rsidRDefault="00EE062D" w:rsidP="00DB6864">
      <w:pPr>
        <w:pStyle w:val="BodyText"/>
        <w:rPr>
          <w:szCs w:val="24"/>
        </w:rPr>
      </w:pPr>
      <w:r w:rsidRPr="00DB6864">
        <w:rPr>
          <w:szCs w:val="24"/>
        </w:rPr>
        <w:t>Юридический или почтовый адрес __________________________________________________</w:t>
      </w:r>
    </w:p>
    <w:p w:rsidR="00EE062D" w:rsidRPr="00DB6864" w:rsidRDefault="00EE062D" w:rsidP="00DB6864">
      <w:pPr>
        <w:pStyle w:val="BodyText"/>
        <w:rPr>
          <w:szCs w:val="24"/>
        </w:rPr>
      </w:pPr>
      <w:r w:rsidRPr="00DB6864">
        <w:rPr>
          <w:szCs w:val="24"/>
        </w:rPr>
        <w:t>________________________________________________________________________________</w:t>
      </w:r>
    </w:p>
    <w:p w:rsidR="00EE062D" w:rsidRPr="00DB6864" w:rsidRDefault="00EE062D" w:rsidP="00DB6864">
      <w:pPr>
        <w:pStyle w:val="BodyText"/>
        <w:rPr>
          <w:szCs w:val="24"/>
        </w:rPr>
      </w:pPr>
      <w:r w:rsidRPr="00DB6864">
        <w:rPr>
          <w:szCs w:val="24"/>
        </w:rPr>
        <w:t>Телефон, факс ___________________________________________________________________</w:t>
      </w:r>
    </w:p>
    <w:p w:rsidR="00EE062D" w:rsidRPr="00DB6864" w:rsidRDefault="00EE062D" w:rsidP="00DB6864">
      <w:pPr>
        <w:pStyle w:val="BodyText"/>
        <w:rPr>
          <w:szCs w:val="24"/>
        </w:rPr>
      </w:pPr>
      <w:r w:rsidRPr="00DB6864">
        <w:rPr>
          <w:szCs w:val="24"/>
          <w:lang w:val="en-US"/>
        </w:rPr>
        <w:t>E</w:t>
      </w:r>
      <w:r w:rsidRPr="00DB6864">
        <w:rPr>
          <w:szCs w:val="24"/>
        </w:rPr>
        <w:t>-</w:t>
      </w:r>
      <w:r w:rsidRPr="00DB6864">
        <w:rPr>
          <w:szCs w:val="24"/>
          <w:lang w:val="en-US"/>
        </w:rPr>
        <w:t>mail</w:t>
      </w:r>
      <w:r w:rsidRPr="00DB6864">
        <w:rPr>
          <w:szCs w:val="24"/>
        </w:rPr>
        <w:t xml:space="preserve"> __________________________________________________________________________</w:t>
      </w:r>
    </w:p>
    <w:p w:rsidR="00EE062D" w:rsidRPr="00DB6864" w:rsidRDefault="00EE062D" w:rsidP="00DB6864">
      <w:pPr>
        <w:pStyle w:val="BodyText"/>
        <w:rPr>
          <w:szCs w:val="24"/>
        </w:rPr>
      </w:pPr>
      <w:r w:rsidRPr="00DB6864">
        <w:rPr>
          <w:szCs w:val="24"/>
        </w:rPr>
        <w:t>Направление деятельности (стаж работы) ____________________________________________</w:t>
      </w:r>
    </w:p>
    <w:p w:rsidR="00EE062D" w:rsidRPr="00DB6864" w:rsidRDefault="00EE062D" w:rsidP="00DB6864">
      <w:pPr>
        <w:shd w:val="clear" w:color="auto" w:fill="FFFFFF"/>
        <w:jc w:val="both"/>
        <w:outlineLvl w:val="0"/>
        <w:rPr>
          <w:rFonts w:ascii="Times New Roman" w:hAnsi="Times New Roman"/>
          <w:b/>
          <w:color w:val="000000"/>
          <w:sz w:val="24"/>
          <w:szCs w:val="24"/>
        </w:rPr>
      </w:pPr>
    </w:p>
    <w:p w:rsidR="00EE062D" w:rsidRPr="00DB6864" w:rsidRDefault="00EE062D" w:rsidP="00DB6864">
      <w:pPr>
        <w:shd w:val="clear" w:color="auto" w:fill="FFFFFF"/>
        <w:jc w:val="both"/>
        <w:outlineLvl w:val="0"/>
        <w:rPr>
          <w:rFonts w:ascii="Times New Roman" w:hAnsi="Times New Roman"/>
          <w:b/>
          <w:color w:val="000000"/>
          <w:sz w:val="24"/>
          <w:szCs w:val="24"/>
        </w:rPr>
      </w:pPr>
      <w:r w:rsidRPr="00DB6864">
        <w:rPr>
          <w:rFonts w:ascii="Times New Roman" w:hAnsi="Times New Roman"/>
          <w:b/>
          <w:color w:val="000000"/>
          <w:sz w:val="24"/>
          <w:szCs w:val="24"/>
        </w:rPr>
        <w:t>Сведения об образовании:</w:t>
      </w:r>
    </w:p>
    <w:p w:rsidR="00EE062D" w:rsidRPr="00DB6864" w:rsidRDefault="00EE062D" w:rsidP="00DB6864">
      <w:pPr>
        <w:shd w:val="clear" w:color="auto" w:fill="FFFFFF"/>
        <w:jc w:val="both"/>
        <w:outlineLvl w:val="0"/>
        <w:rPr>
          <w:rFonts w:ascii="Times New Roman" w:hAnsi="Times New Roman"/>
          <w:color w:val="000000"/>
          <w:sz w:val="24"/>
          <w:szCs w:val="24"/>
        </w:rPr>
      </w:pPr>
      <w:r w:rsidRPr="00DB6864">
        <w:rPr>
          <w:rFonts w:ascii="Times New Roman" w:hAnsi="Times New Roman"/>
          <w:color w:val="000000"/>
          <w:sz w:val="24"/>
          <w:szCs w:val="24"/>
        </w:rPr>
        <w:t>Наименование учебного заведения__________________________________________________</w:t>
      </w:r>
    </w:p>
    <w:p w:rsidR="00EE062D" w:rsidRPr="00DB6864" w:rsidRDefault="00EE062D" w:rsidP="00DB6864">
      <w:pPr>
        <w:shd w:val="clear" w:color="auto" w:fill="FFFFFF"/>
        <w:jc w:val="both"/>
        <w:outlineLvl w:val="0"/>
        <w:rPr>
          <w:rFonts w:ascii="Times New Roman" w:hAnsi="Times New Roman"/>
          <w:color w:val="000000"/>
          <w:sz w:val="24"/>
          <w:szCs w:val="24"/>
        </w:rPr>
      </w:pPr>
      <w:r w:rsidRPr="00DB6864">
        <w:rPr>
          <w:rFonts w:ascii="Times New Roman" w:hAnsi="Times New Roman"/>
          <w:color w:val="000000"/>
          <w:sz w:val="24"/>
          <w:szCs w:val="24"/>
        </w:rPr>
        <w:t>Годы учебы ________________Факультет___________________________________________</w:t>
      </w:r>
    </w:p>
    <w:p w:rsidR="00EE062D" w:rsidRPr="00DB6864" w:rsidRDefault="00EE062D" w:rsidP="00DB6864">
      <w:pPr>
        <w:shd w:val="clear" w:color="auto" w:fill="FFFFFF"/>
        <w:jc w:val="both"/>
        <w:outlineLvl w:val="0"/>
        <w:rPr>
          <w:rFonts w:ascii="Times New Roman" w:hAnsi="Times New Roman"/>
          <w:color w:val="000000"/>
          <w:sz w:val="24"/>
          <w:szCs w:val="24"/>
        </w:rPr>
      </w:pPr>
      <w:r w:rsidRPr="00DB6864">
        <w:rPr>
          <w:rFonts w:ascii="Times New Roman" w:hAnsi="Times New Roman"/>
          <w:color w:val="000000"/>
          <w:sz w:val="24"/>
          <w:szCs w:val="24"/>
        </w:rPr>
        <w:t>Специальность ___________________________________________________________________</w:t>
      </w:r>
    </w:p>
    <w:p w:rsidR="00EE062D" w:rsidRPr="00DB6864" w:rsidRDefault="00EE062D" w:rsidP="00DB6864">
      <w:pPr>
        <w:shd w:val="clear" w:color="auto" w:fill="FFFFFF"/>
        <w:jc w:val="both"/>
        <w:outlineLvl w:val="0"/>
        <w:rPr>
          <w:rFonts w:ascii="Times New Roman" w:hAnsi="Times New Roman"/>
          <w:b/>
          <w:color w:val="000000"/>
          <w:sz w:val="24"/>
          <w:szCs w:val="24"/>
        </w:rPr>
      </w:pPr>
    </w:p>
    <w:p w:rsidR="00EE062D" w:rsidRPr="00DB6864" w:rsidRDefault="00EE062D" w:rsidP="00DB6864">
      <w:pPr>
        <w:pStyle w:val="BodyText"/>
        <w:rPr>
          <w:szCs w:val="24"/>
        </w:rPr>
      </w:pPr>
    </w:p>
    <w:p w:rsidR="00EE062D" w:rsidRPr="00DB6864" w:rsidRDefault="00EE062D" w:rsidP="00DB6864">
      <w:pPr>
        <w:pStyle w:val="BodyText"/>
        <w:rPr>
          <w:i/>
          <w:szCs w:val="24"/>
        </w:rPr>
      </w:pPr>
      <w:r w:rsidRPr="00DB6864">
        <w:rPr>
          <w:i/>
          <w:szCs w:val="24"/>
        </w:rPr>
        <w:t xml:space="preserve">Изучив данные об условиях и порядке проведения районного смотра-конкурса </w:t>
      </w:r>
      <w:r w:rsidRPr="00DB6864">
        <w:rPr>
          <w:b/>
          <w:i/>
          <w:szCs w:val="24"/>
        </w:rPr>
        <w:t xml:space="preserve">«Мода &amp; Стиль» </w:t>
      </w:r>
      <w:r w:rsidRPr="00DB6864">
        <w:rPr>
          <w:i/>
          <w:szCs w:val="24"/>
        </w:rPr>
        <w:t xml:space="preserve"> я согласен (-на) принять в нем участие в номинации:</w:t>
      </w:r>
    </w:p>
    <w:p w:rsidR="00EE062D" w:rsidRPr="00DB6864" w:rsidRDefault="00EE062D" w:rsidP="00DB6864">
      <w:pPr>
        <w:autoSpaceDE w:val="0"/>
        <w:autoSpaceDN w:val="0"/>
        <w:adjustRightInd w:val="0"/>
        <w:ind w:firstLine="540"/>
        <w:jc w:val="center"/>
        <w:rPr>
          <w:rFonts w:ascii="Times New Roman" w:hAnsi="Times New Roman"/>
          <w:b/>
          <w:sz w:val="24"/>
          <w:szCs w:val="24"/>
        </w:rPr>
      </w:pPr>
    </w:p>
    <w:p w:rsidR="00EE062D" w:rsidRPr="00DB6864" w:rsidRDefault="00EE062D" w:rsidP="00DB6864">
      <w:pPr>
        <w:autoSpaceDE w:val="0"/>
        <w:autoSpaceDN w:val="0"/>
        <w:adjustRightInd w:val="0"/>
        <w:ind w:firstLine="540"/>
        <w:jc w:val="center"/>
        <w:rPr>
          <w:rFonts w:ascii="Times New Roman" w:hAnsi="Times New Roman"/>
          <w:b/>
          <w:sz w:val="24"/>
          <w:szCs w:val="24"/>
        </w:rPr>
      </w:pPr>
      <w:r w:rsidRPr="00DB6864">
        <w:rPr>
          <w:rFonts w:ascii="Times New Roman" w:hAnsi="Times New Roman"/>
          <w:b/>
          <w:sz w:val="24"/>
          <w:szCs w:val="24"/>
        </w:rPr>
        <w:t>Парикмахерское искусство:</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«Модная женская стрижка с укладкой»</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xml:space="preserve">□  «Мужская салонная стрижка и укладка» </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xml:space="preserve">□ «Свадебная рапсодия» </w:t>
      </w:r>
    </w:p>
    <w:p w:rsidR="00EE062D" w:rsidRPr="00DB6864" w:rsidRDefault="00EE062D" w:rsidP="00DB6864">
      <w:pPr>
        <w:autoSpaceDE w:val="0"/>
        <w:autoSpaceDN w:val="0"/>
        <w:adjustRightInd w:val="0"/>
        <w:ind w:firstLine="540"/>
        <w:jc w:val="center"/>
        <w:rPr>
          <w:rFonts w:ascii="Times New Roman" w:hAnsi="Times New Roman"/>
          <w:b/>
          <w:sz w:val="24"/>
          <w:szCs w:val="24"/>
        </w:rPr>
      </w:pPr>
      <w:r w:rsidRPr="00DB6864">
        <w:rPr>
          <w:rFonts w:ascii="Times New Roman" w:hAnsi="Times New Roman"/>
          <w:b/>
          <w:sz w:val="24"/>
          <w:szCs w:val="24"/>
        </w:rPr>
        <w:t>Швейное мастерство:</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«Деловое платье (костюм), верхняя одежда»</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«Молодежная одежда»</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«Вечернее платье »</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«Карнавальный костюм»</w:t>
      </w:r>
    </w:p>
    <w:p w:rsidR="00EE062D" w:rsidRPr="00DB6864" w:rsidRDefault="00EE062D" w:rsidP="00DB6864">
      <w:pPr>
        <w:autoSpaceDE w:val="0"/>
        <w:autoSpaceDN w:val="0"/>
        <w:adjustRightInd w:val="0"/>
        <w:ind w:firstLine="540"/>
        <w:jc w:val="both"/>
        <w:rPr>
          <w:rFonts w:ascii="Times New Roman" w:hAnsi="Times New Roman"/>
          <w:sz w:val="24"/>
          <w:szCs w:val="24"/>
        </w:rPr>
      </w:pPr>
      <w:r w:rsidRPr="00DB6864">
        <w:rPr>
          <w:rFonts w:ascii="Times New Roman" w:hAnsi="Times New Roman"/>
          <w:sz w:val="24"/>
          <w:szCs w:val="24"/>
        </w:rPr>
        <w:t>□ «Ажурная вязка»</w:t>
      </w:r>
    </w:p>
    <w:p w:rsidR="00EE062D" w:rsidRPr="00DB6864" w:rsidRDefault="00EE062D" w:rsidP="00DB6864">
      <w:pPr>
        <w:jc w:val="center"/>
        <w:rPr>
          <w:rFonts w:ascii="Times New Roman" w:hAnsi="Times New Roman"/>
          <w:b/>
          <w:sz w:val="24"/>
          <w:szCs w:val="24"/>
        </w:rPr>
      </w:pPr>
      <w:r w:rsidRPr="00DB6864">
        <w:rPr>
          <w:rFonts w:ascii="Times New Roman" w:hAnsi="Times New Roman"/>
          <w:b/>
          <w:sz w:val="24"/>
          <w:szCs w:val="24"/>
        </w:rPr>
        <w:t>Мастер ногтевого сервиса:</w:t>
      </w:r>
    </w:p>
    <w:p w:rsidR="00EE062D" w:rsidRPr="00DB6864" w:rsidRDefault="00EE062D" w:rsidP="00DB6864">
      <w:pPr>
        <w:jc w:val="both"/>
        <w:rPr>
          <w:rFonts w:ascii="Times New Roman" w:hAnsi="Times New Roman"/>
          <w:sz w:val="24"/>
          <w:szCs w:val="24"/>
        </w:rPr>
      </w:pPr>
    </w:p>
    <w:p w:rsidR="00EE062D" w:rsidRPr="00DB6864" w:rsidRDefault="00EE062D" w:rsidP="00DB6864">
      <w:pPr>
        <w:jc w:val="both"/>
        <w:rPr>
          <w:rFonts w:ascii="Times New Roman" w:hAnsi="Times New Roman"/>
          <w:bCs/>
          <w:color w:val="000000"/>
          <w:spacing w:val="-1"/>
          <w:sz w:val="24"/>
          <w:szCs w:val="24"/>
        </w:rPr>
      </w:pPr>
      <w:r w:rsidRPr="00DB6864">
        <w:rPr>
          <w:rFonts w:ascii="Times New Roman" w:hAnsi="Times New Roman"/>
          <w:sz w:val="24"/>
          <w:szCs w:val="24"/>
        </w:rPr>
        <w:t xml:space="preserve">         □</w:t>
      </w:r>
      <w:r w:rsidRPr="00DB6864">
        <w:rPr>
          <w:rFonts w:ascii="Times New Roman" w:hAnsi="Times New Roman"/>
          <w:bCs/>
          <w:color w:val="000000"/>
          <w:spacing w:val="-2"/>
          <w:sz w:val="24"/>
          <w:szCs w:val="24"/>
        </w:rPr>
        <w:t xml:space="preserve">«Ручная </w:t>
      </w:r>
      <w:r w:rsidRPr="00DB6864">
        <w:rPr>
          <w:rFonts w:ascii="Times New Roman" w:hAnsi="Times New Roman"/>
          <w:bCs/>
          <w:color w:val="000000"/>
          <w:spacing w:val="-1"/>
          <w:sz w:val="24"/>
          <w:szCs w:val="24"/>
        </w:rPr>
        <w:t>роспись ногтей на плоскости на тему: «Зимняя фантазия»</w:t>
      </w:r>
    </w:p>
    <w:p w:rsidR="00EE062D" w:rsidRPr="00DB6864" w:rsidRDefault="00EE062D" w:rsidP="00DB6864">
      <w:pPr>
        <w:jc w:val="both"/>
        <w:rPr>
          <w:rFonts w:ascii="Times New Roman" w:hAnsi="Times New Roman"/>
          <w:sz w:val="24"/>
          <w:szCs w:val="24"/>
        </w:rPr>
      </w:pPr>
    </w:p>
    <w:p w:rsidR="00EE062D" w:rsidRPr="00DB6864" w:rsidRDefault="00EE062D" w:rsidP="00DB6864">
      <w:pPr>
        <w:jc w:val="center"/>
        <w:rPr>
          <w:rFonts w:ascii="Times New Roman" w:hAnsi="Times New Roman"/>
          <w:sz w:val="24"/>
          <w:szCs w:val="24"/>
        </w:rPr>
      </w:pPr>
      <w:r w:rsidRPr="00DB6864">
        <w:rPr>
          <w:rFonts w:ascii="Times New Roman" w:hAnsi="Times New Roman"/>
          <w:sz w:val="24"/>
          <w:szCs w:val="24"/>
        </w:rPr>
        <w:t>Для участия в смотре-конкурсе представляю следующую информацию:</w:t>
      </w:r>
    </w:p>
    <w:p w:rsidR="00EE062D" w:rsidRPr="00DB6864" w:rsidRDefault="00EE062D" w:rsidP="00DB6864">
      <w:pPr>
        <w:jc w:val="both"/>
        <w:rPr>
          <w:rFonts w:ascii="Times New Roman" w:hAnsi="Times New Roman"/>
          <w:sz w:val="24"/>
          <w:szCs w:val="24"/>
        </w:rPr>
      </w:pPr>
    </w:p>
    <w:p w:rsidR="00EE062D" w:rsidRPr="00DB6864" w:rsidRDefault="00EE062D" w:rsidP="00DB6864">
      <w:pPr>
        <w:numPr>
          <w:ilvl w:val="0"/>
          <w:numId w:val="3"/>
        </w:numPr>
        <w:tabs>
          <w:tab w:val="left" w:pos="284"/>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 Укажите, пожалуйста, Ваш возраст:</w:t>
      </w:r>
    </w:p>
    <w:p w:rsidR="00EE062D" w:rsidRPr="00DB6864" w:rsidRDefault="00EE062D" w:rsidP="00DB6864">
      <w:pPr>
        <w:numPr>
          <w:ilvl w:val="0"/>
          <w:numId w:val="4"/>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до 25 лет    </w:t>
      </w:r>
    </w:p>
    <w:p w:rsidR="00EE062D" w:rsidRPr="00DB6864" w:rsidRDefault="00EE062D" w:rsidP="00DB6864">
      <w:pPr>
        <w:numPr>
          <w:ilvl w:val="0"/>
          <w:numId w:val="4"/>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25-35 </w:t>
      </w:r>
    </w:p>
    <w:p w:rsidR="00EE062D" w:rsidRPr="00DB6864" w:rsidRDefault="00EE062D" w:rsidP="00DB6864">
      <w:pPr>
        <w:numPr>
          <w:ilvl w:val="0"/>
          <w:numId w:val="4"/>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35-45                       45-50                    более 50                              </w:t>
      </w: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Дата начала профессиональной деятельности ___________________________________</w:t>
      </w: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Сфера деятельности_________________________________________________________</w:t>
      </w: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Наименование предоставляемых услуг 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w:t>
      </w: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Обновился ли за последний год перечень предоставляемых услуг?</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Да, мы предложили новый перечень услуг, а именно _____________________________</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Нет, мы успешно работаем на своем рынке и не планируем переход на другой рынок</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Нет, но мы планируем освоение новых рынков деятельности</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Нет. У нас отсутствуют возможности по освоению новых рынков</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Какие программы предусмотрены для постоянных клиентов? </w:t>
      </w:r>
    </w:p>
    <w:p w:rsidR="00EE062D" w:rsidRPr="00DB6864" w:rsidRDefault="00EE062D" w:rsidP="00DB6864">
      <w:pPr>
        <w:tabs>
          <w:tab w:val="left" w:pos="284"/>
        </w:tabs>
        <w:jc w:val="both"/>
        <w:rPr>
          <w:rFonts w:ascii="Times New Roman" w:hAnsi="Times New Roman"/>
          <w:sz w:val="24"/>
          <w:szCs w:val="24"/>
        </w:rPr>
      </w:pPr>
      <w:r w:rsidRPr="00DB6864">
        <w:rPr>
          <w:rFonts w:ascii="Times New Roman" w:hAnsi="Times New Roman"/>
          <w:sz w:val="24"/>
          <w:szCs w:val="24"/>
        </w:rPr>
        <w:t>□   Скидки</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Специальные дисконтные или клубные карты</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Специальные акции, проводимые организацией</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Другое ____________________________________________________________________________</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У нас нет постоянных клиентов</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Увеличилось ли количество обслуживаемых Вами клиентов? </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 xml:space="preserve">□   Да, существенно увеличилось </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Нет, осталось на прежнем уровне</w:t>
      </w:r>
    </w:p>
    <w:p w:rsidR="00EE062D" w:rsidRPr="00DB6864" w:rsidRDefault="00EE062D" w:rsidP="00DB6864">
      <w:pPr>
        <w:tabs>
          <w:tab w:val="left" w:pos="284"/>
          <w:tab w:val="left" w:pos="567"/>
        </w:tabs>
        <w:jc w:val="both"/>
        <w:rPr>
          <w:rFonts w:ascii="Times New Roman" w:hAnsi="Times New Roman"/>
          <w:sz w:val="24"/>
          <w:szCs w:val="24"/>
        </w:rPr>
      </w:pPr>
      <w:r w:rsidRPr="00DB6864">
        <w:rPr>
          <w:rFonts w:ascii="Times New Roman" w:hAnsi="Times New Roman"/>
          <w:sz w:val="24"/>
          <w:szCs w:val="24"/>
        </w:rPr>
        <w:t>□</w:t>
      </w:r>
      <w:r w:rsidRPr="00DB6864">
        <w:rPr>
          <w:rFonts w:ascii="Times New Roman" w:hAnsi="Times New Roman"/>
          <w:sz w:val="24"/>
          <w:szCs w:val="24"/>
        </w:rPr>
        <w:tab/>
        <w:t>Нет, снизилось</w:t>
      </w:r>
    </w:p>
    <w:p w:rsidR="00EE062D" w:rsidRPr="00DB6864" w:rsidRDefault="00EE062D" w:rsidP="00DB6864">
      <w:pPr>
        <w:tabs>
          <w:tab w:val="left" w:pos="284"/>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 xml:space="preserve">Проходили ли Вы повышение квалификации в этом году? </w:t>
      </w:r>
    </w:p>
    <w:p w:rsidR="00EE062D" w:rsidRPr="00DB6864" w:rsidRDefault="00EE062D" w:rsidP="00DB6864">
      <w:pPr>
        <w:numPr>
          <w:ilvl w:val="0"/>
          <w:numId w:val="5"/>
        </w:numPr>
        <w:tabs>
          <w:tab w:val="left" w:pos="284"/>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Да, всегда стараюсь повышать свою квалификацию</w:t>
      </w:r>
    </w:p>
    <w:p w:rsidR="00EE062D" w:rsidRPr="00DB6864" w:rsidRDefault="00EE062D" w:rsidP="00DB6864">
      <w:pPr>
        <w:numPr>
          <w:ilvl w:val="0"/>
          <w:numId w:val="5"/>
        </w:numPr>
        <w:tabs>
          <w:tab w:val="left" w:pos="284"/>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Нет, но хотелось бы</w:t>
      </w:r>
    </w:p>
    <w:p w:rsidR="00EE062D" w:rsidRPr="00DB6864" w:rsidRDefault="00EE062D" w:rsidP="00DB6864">
      <w:pPr>
        <w:numPr>
          <w:ilvl w:val="0"/>
          <w:numId w:val="5"/>
        </w:numPr>
        <w:tabs>
          <w:tab w:val="left" w:pos="284"/>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Нет, считаю уровень своей квалификации достаточным для выполнения работ</w:t>
      </w:r>
      <w:r w:rsidRPr="00DB6864">
        <w:rPr>
          <w:rFonts w:ascii="Times New Roman" w:hAnsi="Times New Roman"/>
          <w:sz w:val="24"/>
          <w:szCs w:val="24"/>
        </w:rPr>
        <w:tab/>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ab/>
      </w:r>
      <w:r w:rsidRPr="00DB6864">
        <w:rPr>
          <w:rFonts w:ascii="Times New Roman" w:hAnsi="Times New Roman"/>
          <w:sz w:val="24"/>
          <w:szCs w:val="24"/>
        </w:rPr>
        <w:tab/>
      </w:r>
      <w:r w:rsidRPr="00DB6864">
        <w:rPr>
          <w:rFonts w:ascii="Times New Roman" w:hAnsi="Times New Roman"/>
          <w:sz w:val="24"/>
          <w:szCs w:val="24"/>
        </w:rPr>
        <w:tab/>
      </w:r>
      <w:r w:rsidRPr="00DB6864">
        <w:rPr>
          <w:rFonts w:ascii="Times New Roman" w:hAnsi="Times New Roman"/>
          <w:sz w:val="24"/>
          <w:szCs w:val="24"/>
        </w:rPr>
        <w:tab/>
      </w:r>
      <w:r w:rsidRPr="00DB6864">
        <w:rPr>
          <w:rFonts w:ascii="Times New Roman" w:hAnsi="Times New Roman"/>
          <w:sz w:val="24"/>
          <w:szCs w:val="24"/>
        </w:rPr>
        <w:tab/>
      </w: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Участие в конкурсах, выставках, ранее полученные дипломы, награды, призы _________________________________________________________________________________________________________________________________________________________________________________</w:t>
      </w: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Участие в общественной жизни поселения, района  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Самый яркий момент моей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Перспективы развития 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Пожелания участникам смотра-конкурса________________________________________________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numPr>
          <w:ilvl w:val="0"/>
          <w:numId w:val="3"/>
        </w:numPr>
        <w:tabs>
          <w:tab w:val="left" w:pos="426"/>
          <w:tab w:val="left" w:pos="567"/>
        </w:tabs>
        <w:spacing w:after="0" w:line="240" w:lineRule="auto"/>
        <w:ind w:left="0" w:firstLine="0"/>
        <w:jc w:val="both"/>
        <w:rPr>
          <w:rFonts w:ascii="Times New Roman" w:hAnsi="Times New Roman"/>
          <w:sz w:val="24"/>
          <w:szCs w:val="24"/>
        </w:rPr>
      </w:pPr>
      <w:r w:rsidRPr="00DB6864">
        <w:rPr>
          <w:rFonts w:ascii="Times New Roman" w:hAnsi="Times New Roman"/>
          <w:sz w:val="24"/>
          <w:szCs w:val="24"/>
        </w:rPr>
        <w:t>Пожелания организаторам смотра-конкурса_____________________________________________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r w:rsidRPr="00DB6864">
        <w:rPr>
          <w:rFonts w:ascii="Times New Roman" w:hAnsi="Times New Roman"/>
          <w:sz w:val="24"/>
          <w:szCs w:val="24"/>
        </w:rPr>
        <w:t>_____________________________________________________________________________________</w:t>
      </w:r>
    </w:p>
    <w:p w:rsidR="00EE062D" w:rsidRPr="00DB6864" w:rsidRDefault="00EE062D" w:rsidP="00DB6864">
      <w:pPr>
        <w:tabs>
          <w:tab w:val="left" w:pos="426"/>
          <w:tab w:val="left" w:pos="567"/>
        </w:tabs>
        <w:jc w:val="both"/>
        <w:rPr>
          <w:rFonts w:ascii="Times New Roman" w:hAnsi="Times New Roman"/>
          <w:sz w:val="24"/>
          <w:szCs w:val="24"/>
        </w:rPr>
      </w:pPr>
    </w:p>
    <w:p w:rsidR="00EE062D" w:rsidRPr="00DB6864" w:rsidRDefault="00EE062D" w:rsidP="00DB6864">
      <w:pPr>
        <w:jc w:val="both"/>
        <w:rPr>
          <w:rFonts w:ascii="Times New Roman" w:hAnsi="Times New Roman"/>
          <w:sz w:val="24"/>
          <w:szCs w:val="24"/>
        </w:rPr>
      </w:pPr>
      <w:r w:rsidRPr="00DB6864">
        <w:rPr>
          <w:rFonts w:ascii="Times New Roman" w:hAnsi="Times New Roman"/>
          <w:sz w:val="24"/>
          <w:szCs w:val="24"/>
        </w:rPr>
        <w:t>Достоверность представленной информации подтверждаю.</w:t>
      </w:r>
    </w:p>
    <w:p w:rsidR="00EE062D" w:rsidRPr="00DB6864" w:rsidRDefault="00EE062D" w:rsidP="00DB6864">
      <w:pPr>
        <w:jc w:val="both"/>
        <w:rPr>
          <w:rFonts w:ascii="Times New Roman" w:hAnsi="Times New Roman"/>
          <w:sz w:val="24"/>
          <w:szCs w:val="24"/>
        </w:rPr>
      </w:pPr>
      <w:r w:rsidRPr="00DB6864">
        <w:rPr>
          <w:rFonts w:ascii="Times New Roman" w:hAnsi="Times New Roman"/>
          <w:sz w:val="24"/>
          <w:szCs w:val="24"/>
        </w:rPr>
        <w:t>Согласен (-на) на обработку моих персональных данных, смс- и электронную рассылку в соответствии со ст. 9 Федерального закона от 27.07.2006 №152-ФЗ «О персональных данных».</w:t>
      </w:r>
    </w:p>
    <w:p w:rsidR="00EE062D" w:rsidRPr="00DB6864" w:rsidRDefault="00EE062D" w:rsidP="00DB6864">
      <w:pPr>
        <w:jc w:val="both"/>
        <w:rPr>
          <w:rFonts w:ascii="Times New Roman" w:hAnsi="Times New Roman"/>
          <w:sz w:val="24"/>
          <w:szCs w:val="24"/>
        </w:rPr>
      </w:pPr>
    </w:p>
    <w:p w:rsidR="00EE062D" w:rsidRPr="00DB6864" w:rsidRDefault="00EE062D" w:rsidP="00DB6864">
      <w:pPr>
        <w:jc w:val="both"/>
        <w:rPr>
          <w:rFonts w:ascii="Times New Roman" w:hAnsi="Times New Roman"/>
          <w:sz w:val="24"/>
          <w:szCs w:val="24"/>
        </w:rPr>
      </w:pPr>
      <w:r w:rsidRPr="00DB6864">
        <w:rPr>
          <w:rFonts w:ascii="Times New Roman" w:hAnsi="Times New Roman"/>
          <w:sz w:val="24"/>
          <w:szCs w:val="24"/>
        </w:rPr>
        <w:t>Подпись________________     Расшифровка ________________</w:t>
      </w:r>
    </w:p>
    <w:p w:rsidR="00EE062D" w:rsidRPr="00DB6864" w:rsidRDefault="00EE062D" w:rsidP="00DB6864">
      <w:pPr>
        <w:jc w:val="both"/>
        <w:rPr>
          <w:rFonts w:ascii="Times New Roman" w:hAnsi="Times New Roman"/>
          <w:sz w:val="24"/>
          <w:szCs w:val="24"/>
        </w:rPr>
      </w:pPr>
    </w:p>
    <w:p w:rsidR="00EE062D" w:rsidRPr="00DB6864" w:rsidRDefault="00EE062D" w:rsidP="00DB6864">
      <w:pPr>
        <w:jc w:val="both"/>
        <w:rPr>
          <w:rFonts w:ascii="Times New Roman" w:hAnsi="Times New Roman"/>
          <w:sz w:val="24"/>
          <w:szCs w:val="24"/>
        </w:rPr>
      </w:pPr>
      <w:r w:rsidRPr="00DB6864">
        <w:rPr>
          <w:rFonts w:ascii="Times New Roman" w:hAnsi="Times New Roman"/>
          <w:sz w:val="24"/>
          <w:szCs w:val="24"/>
        </w:rPr>
        <w:t>Дата ____________________                                      М.П.</w:t>
      </w:r>
    </w:p>
    <w:p w:rsidR="00EE062D" w:rsidRPr="00DB6864" w:rsidRDefault="00EE062D" w:rsidP="00DB6864">
      <w:pPr>
        <w:pStyle w:val="BodyText"/>
        <w:pBdr>
          <w:bottom w:val="single" w:sz="12" w:space="1" w:color="auto"/>
        </w:pBdr>
        <w:jc w:val="center"/>
        <w:rPr>
          <w:szCs w:val="24"/>
        </w:rPr>
      </w:pPr>
    </w:p>
    <w:p w:rsidR="00EE062D" w:rsidRPr="00DB6864" w:rsidRDefault="00EE062D" w:rsidP="00DB6864">
      <w:pPr>
        <w:pStyle w:val="BodyText"/>
        <w:rPr>
          <w:szCs w:val="24"/>
        </w:rPr>
      </w:pPr>
    </w:p>
    <w:p w:rsidR="00EE062D" w:rsidRPr="00DB6864" w:rsidRDefault="00EE062D" w:rsidP="00DB6864">
      <w:pPr>
        <w:pStyle w:val="BodyText"/>
        <w:rPr>
          <w:szCs w:val="24"/>
        </w:rPr>
      </w:pPr>
      <w:r w:rsidRPr="00DB6864">
        <w:rPr>
          <w:szCs w:val="24"/>
        </w:rPr>
        <w:t>Контактное лицо_________________________________________________________________</w:t>
      </w:r>
    </w:p>
    <w:p w:rsidR="00EE062D" w:rsidRPr="00DB6864" w:rsidRDefault="00EE062D" w:rsidP="00DB6864">
      <w:pPr>
        <w:pStyle w:val="BodyText"/>
        <w:jc w:val="center"/>
        <w:rPr>
          <w:szCs w:val="24"/>
          <w:vertAlign w:val="superscript"/>
        </w:rPr>
      </w:pPr>
      <w:r w:rsidRPr="00DB6864">
        <w:rPr>
          <w:szCs w:val="24"/>
          <w:vertAlign w:val="superscript"/>
        </w:rPr>
        <w:t>(Ф.И.О., должность, контактные телефоны)</w:t>
      </w:r>
    </w:p>
    <w:p w:rsidR="00EE062D" w:rsidRPr="00DB6864" w:rsidRDefault="00EE062D" w:rsidP="00DB6864">
      <w:pPr>
        <w:pStyle w:val="BodyText"/>
        <w:rPr>
          <w:szCs w:val="24"/>
        </w:rPr>
      </w:pPr>
      <w:r w:rsidRPr="00DB6864">
        <w:rPr>
          <w:szCs w:val="24"/>
        </w:rPr>
        <w:t>Руководитель____________________________________________________________________</w:t>
      </w:r>
    </w:p>
    <w:p w:rsidR="00EE062D" w:rsidRPr="00DB6864" w:rsidRDefault="00EE062D" w:rsidP="00DB6864">
      <w:pPr>
        <w:pStyle w:val="BodyText"/>
        <w:jc w:val="center"/>
        <w:rPr>
          <w:szCs w:val="24"/>
          <w:vertAlign w:val="superscript"/>
        </w:rPr>
      </w:pPr>
      <w:r w:rsidRPr="00DB6864">
        <w:rPr>
          <w:szCs w:val="24"/>
          <w:vertAlign w:val="superscript"/>
        </w:rPr>
        <w:t>(Ф.И.О., должность)</w:t>
      </w:r>
    </w:p>
    <w:p w:rsidR="00EE062D" w:rsidRPr="00DB6864" w:rsidRDefault="00EE062D" w:rsidP="00DB6864">
      <w:pPr>
        <w:pStyle w:val="BodyText"/>
        <w:rPr>
          <w:szCs w:val="24"/>
        </w:rPr>
      </w:pPr>
      <w:r w:rsidRPr="00DB6864">
        <w:rPr>
          <w:szCs w:val="24"/>
        </w:rPr>
        <w:t>Дата оформления заявки  ____________________                                      М.П.</w:t>
      </w:r>
    </w:p>
    <w:p w:rsidR="00EE062D" w:rsidRPr="00DB6864" w:rsidRDefault="00EE062D" w:rsidP="00DB6864">
      <w:pPr>
        <w:pStyle w:val="BodyText"/>
        <w:rPr>
          <w:szCs w:val="24"/>
        </w:rPr>
      </w:pPr>
      <w:r w:rsidRPr="00DB6864">
        <w:rPr>
          <w:szCs w:val="24"/>
        </w:rPr>
        <w:t>Принято ________________________________________________________________________</w:t>
      </w: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Default="00EE062D" w:rsidP="00DB6864">
      <w:pPr>
        <w:pStyle w:val="BodyText"/>
        <w:jc w:val="center"/>
        <w:rPr>
          <w:szCs w:val="24"/>
        </w:rPr>
      </w:pPr>
      <w:r w:rsidRPr="00DB6864">
        <w:rPr>
          <w:szCs w:val="24"/>
        </w:rPr>
        <w:t xml:space="preserve">                                             </w:t>
      </w:r>
    </w:p>
    <w:p w:rsidR="00EE062D" w:rsidRDefault="00EE062D" w:rsidP="00DB6864">
      <w:pPr>
        <w:pStyle w:val="BodyText"/>
        <w:jc w:val="center"/>
        <w:rPr>
          <w:szCs w:val="24"/>
        </w:rPr>
      </w:pPr>
    </w:p>
    <w:p w:rsidR="00EE062D" w:rsidRDefault="00EE062D" w:rsidP="00DB6864">
      <w:pPr>
        <w:pStyle w:val="BodyText"/>
        <w:jc w:val="center"/>
        <w:rPr>
          <w:szCs w:val="24"/>
        </w:rPr>
      </w:pPr>
    </w:p>
    <w:p w:rsidR="00EE062D" w:rsidRPr="00DB6864" w:rsidRDefault="00EE062D" w:rsidP="003B0018">
      <w:pPr>
        <w:pStyle w:val="BodyText"/>
        <w:jc w:val="right"/>
        <w:rPr>
          <w:szCs w:val="24"/>
        </w:rPr>
      </w:pPr>
      <w:r w:rsidRPr="00DB6864">
        <w:rPr>
          <w:szCs w:val="24"/>
        </w:rPr>
        <w:t>Приложение № 2</w:t>
      </w:r>
    </w:p>
    <w:p w:rsidR="00EE062D" w:rsidRPr="00DB6864" w:rsidRDefault="00EE062D" w:rsidP="003B0018">
      <w:pPr>
        <w:pStyle w:val="BodyText"/>
        <w:ind w:firstLine="5580"/>
        <w:jc w:val="right"/>
        <w:rPr>
          <w:szCs w:val="24"/>
        </w:rPr>
      </w:pPr>
      <w:r w:rsidRPr="00DB6864">
        <w:rPr>
          <w:szCs w:val="24"/>
        </w:rPr>
        <w:t xml:space="preserve">к постановлению  </w:t>
      </w:r>
    </w:p>
    <w:p w:rsidR="00EE062D" w:rsidRPr="00DB6864" w:rsidRDefault="00EE062D" w:rsidP="003B0018">
      <w:pPr>
        <w:pStyle w:val="BodyText"/>
        <w:ind w:firstLine="5580"/>
        <w:jc w:val="right"/>
        <w:rPr>
          <w:szCs w:val="24"/>
        </w:rPr>
      </w:pPr>
      <w:r w:rsidRPr="00DB6864">
        <w:rPr>
          <w:szCs w:val="24"/>
        </w:rPr>
        <w:t>администрации Октябрьского района</w:t>
      </w:r>
    </w:p>
    <w:p w:rsidR="00EE062D" w:rsidRPr="00DB6864" w:rsidRDefault="00EE062D" w:rsidP="00DB6864">
      <w:pPr>
        <w:pStyle w:val="BodyText"/>
        <w:ind w:firstLine="5580"/>
        <w:jc w:val="left"/>
        <w:rPr>
          <w:szCs w:val="24"/>
        </w:rPr>
      </w:pPr>
      <w:r w:rsidRPr="00DB6864">
        <w:rPr>
          <w:szCs w:val="24"/>
        </w:rPr>
        <w:t>от «</w:t>
      </w:r>
      <w:r w:rsidRPr="00DB6864">
        <w:rPr>
          <w:szCs w:val="24"/>
        </w:rPr>
        <w:softHyphen/>
      </w:r>
      <w:r w:rsidRPr="00DB6864">
        <w:rPr>
          <w:szCs w:val="24"/>
        </w:rPr>
        <w:softHyphen/>
      </w:r>
      <w:r w:rsidRPr="00DB6864">
        <w:rPr>
          <w:szCs w:val="24"/>
        </w:rPr>
        <w:softHyphen/>
      </w:r>
      <w:r w:rsidRPr="00DB6864">
        <w:rPr>
          <w:szCs w:val="24"/>
        </w:rPr>
        <w:softHyphen/>
        <w:t xml:space="preserve">___ »________   2016 г. № </w:t>
      </w:r>
    </w:p>
    <w:p w:rsidR="00EE062D" w:rsidRPr="00DB6864" w:rsidRDefault="00EE062D" w:rsidP="00DB6864">
      <w:pPr>
        <w:rPr>
          <w:rFonts w:ascii="Times New Roman" w:hAnsi="Times New Roman"/>
          <w:color w:val="0000FF"/>
          <w:sz w:val="24"/>
          <w:szCs w:val="24"/>
        </w:rPr>
      </w:pPr>
    </w:p>
    <w:p w:rsidR="00EE062D" w:rsidRPr="00DB6864" w:rsidRDefault="00EE062D" w:rsidP="00DB6864">
      <w:pPr>
        <w:pStyle w:val="BodyText"/>
        <w:jc w:val="center"/>
        <w:rPr>
          <w:b/>
          <w:bCs/>
          <w:caps/>
          <w:szCs w:val="24"/>
        </w:rPr>
      </w:pPr>
    </w:p>
    <w:p w:rsidR="00EE062D" w:rsidRPr="00DB6864" w:rsidRDefault="00EE062D" w:rsidP="00DB6864">
      <w:pPr>
        <w:pStyle w:val="BodyText"/>
        <w:tabs>
          <w:tab w:val="left" w:pos="851"/>
        </w:tabs>
        <w:jc w:val="center"/>
        <w:rPr>
          <w:b/>
          <w:bCs/>
          <w:caps/>
          <w:szCs w:val="24"/>
        </w:rPr>
      </w:pPr>
    </w:p>
    <w:p w:rsidR="00EE062D" w:rsidRPr="00DB6864" w:rsidRDefault="00EE062D" w:rsidP="00DB6864">
      <w:pPr>
        <w:pStyle w:val="BodyText"/>
        <w:tabs>
          <w:tab w:val="left" w:pos="851"/>
        </w:tabs>
        <w:jc w:val="center"/>
        <w:rPr>
          <w:b/>
          <w:bCs/>
          <w:caps/>
          <w:szCs w:val="24"/>
        </w:rPr>
      </w:pPr>
      <w:r w:rsidRPr="00DB6864">
        <w:rPr>
          <w:b/>
          <w:bCs/>
          <w:caps/>
          <w:szCs w:val="24"/>
        </w:rPr>
        <w:t>Состав</w:t>
      </w:r>
    </w:p>
    <w:p w:rsidR="00EE062D" w:rsidRPr="00DB6864" w:rsidRDefault="00EE062D" w:rsidP="00DB6864">
      <w:pPr>
        <w:pStyle w:val="ConsPlusNonformat"/>
        <w:widowControl/>
        <w:tabs>
          <w:tab w:val="left" w:pos="851"/>
        </w:tabs>
        <w:jc w:val="center"/>
        <w:rPr>
          <w:rFonts w:ascii="Times New Roman" w:hAnsi="Times New Roman" w:cs="Times New Roman"/>
          <w:b/>
          <w:sz w:val="24"/>
          <w:szCs w:val="24"/>
        </w:rPr>
      </w:pPr>
      <w:r w:rsidRPr="00DB6864">
        <w:rPr>
          <w:rFonts w:ascii="Times New Roman" w:hAnsi="Times New Roman" w:cs="Times New Roman"/>
          <w:b/>
          <w:bCs/>
          <w:sz w:val="24"/>
          <w:szCs w:val="24"/>
        </w:rPr>
        <w:t xml:space="preserve">Оргкомитета по проведению районного смотра – конкурса парикмахерского искусства и швейного мастерства </w:t>
      </w:r>
      <w:r w:rsidRPr="00DB6864">
        <w:rPr>
          <w:rFonts w:ascii="Times New Roman" w:hAnsi="Times New Roman" w:cs="Times New Roman"/>
          <w:b/>
          <w:sz w:val="24"/>
          <w:szCs w:val="24"/>
        </w:rPr>
        <w:t>«Мода &amp; Стиль» (далее-Оргкомитет)</w:t>
      </w:r>
    </w:p>
    <w:p w:rsidR="00EE062D" w:rsidRPr="00DB6864" w:rsidRDefault="00EE062D" w:rsidP="00DB6864">
      <w:pPr>
        <w:pStyle w:val="BodyText"/>
        <w:tabs>
          <w:tab w:val="left" w:pos="851"/>
        </w:tabs>
        <w:ind w:left="-142"/>
        <w:jc w:val="center"/>
        <w:rPr>
          <w:b/>
          <w:bCs/>
          <w:szCs w:val="24"/>
        </w:rPr>
      </w:pPr>
    </w:p>
    <w:tbl>
      <w:tblPr>
        <w:tblW w:w="0" w:type="auto"/>
        <w:tblInd w:w="392" w:type="dxa"/>
        <w:tblLook w:val="0000"/>
      </w:tblPr>
      <w:tblGrid>
        <w:gridCol w:w="2083"/>
        <w:gridCol w:w="7096"/>
      </w:tblGrid>
      <w:tr w:rsidR="00EE062D" w:rsidRPr="003A4FBD" w:rsidTr="00C2462D">
        <w:tc>
          <w:tcPr>
            <w:tcW w:w="2126" w:type="dxa"/>
          </w:tcPr>
          <w:p w:rsidR="00EE062D" w:rsidRPr="00DB6864" w:rsidRDefault="00EE062D" w:rsidP="00C2462D">
            <w:pPr>
              <w:pStyle w:val="BodyText"/>
              <w:tabs>
                <w:tab w:val="left" w:pos="851"/>
              </w:tabs>
              <w:jc w:val="left"/>
              <w:rPr>
                <w:szCs w:val="24"/>
              </w:rPr>
            </w:pPr>
            <w:r w:rsidRPr="00DB6864">
              <w:rPr>
                <w:szCs w:val="24"/>
              </w:rPr>
              <w:t>Куклина Наталья Геннадьевна</w:t>
            </w:r>
          </w:p>
        </w:tc>
        <w:tc>
          <w:tcPr>
            <w:tcW w:w="7655" w:type="dxa"/>
          </w:tcPr>
          <w:p w:rsidR="00EE062D" w:rsidRPr="00DB6864" w:rsidRDefault="00EE062D" w:rsidP="00C2462D">
            <w:pPr>
              <w:pStyle w:val="BodyText"/>
              <w:tabs>
                <w:tab w:val="left" w:pos="851"/>
              </w:tabs>
              <w:rPr>
                <w:szCs w:val="24"/>
              </w:rPr>
            </w:pPr>
            <w:r w:rsidRPr="00DB6864">
              <w:rPr>
                <w:szCs w:val="24"/>
              </w:rPr>
              <w:t>- первый заместитель главы администрации Октябрьского района по экономике, финансам и инвестиционной политики, председатель Комитета по управлению муниципальными финансами администрации Октябрьского района, председатель Оргкомитета</w:t>
            </w:r>
          </w:p>
          <w:p w:rsidR="00EE062D" w:rsidRPr="00DB6864" w:rsidRDefault="00EE062D" w:rsidP="00C2462D">
            <w:pPr>
              <w:pStyle w:val="BodyText"/>
              <w:tabs>
                <w:tab w:val="left" w:pos="851"/>
              </w:tabs>
              <w:rPr>
                <w:szCs w:val="24"/>
              </w:rPr>
            </w:pPr>
          </w:p>
        </w:tc>
      </w:tr>
      <w:tr w:rsidR="00EE062D" w:rsidRPr="003A4FBD" w:rsidTr="00C2462D">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Захарова Светлана Викторовна</w:t>
            </w:r>
          </w:p>
        </w:tc>
        <w:tc>
          <w:tcPr>
            <w:tcW w:w="7655" w:type="dxa"/>
          </w:tcPr>
          <w:p w:rsidR="00EE062D" w:rsidRPr="00DB6864" w:rsidRDefault="00EE062D" w:rsidP="00C2462D">
            <w:pPr>
              <w:pStyle w:val="BodyText"/>
              <w:tabs>
                <w:tab w:val="left" w:pos="851"/>
              </w:tabs>
              <w:rPr>
                <w:szCs w:val="24"/>
              </w:rPr>
            </w:pPr>
            <w:r w:rsidRPr="00DB6864">
              <w:rPr>
                <w:szCs w:val="24"/>
              </w:rPr>
              <w:t xml:space="preserve">- главный специалист отдела развития предпринимательства администрации Октябрьского района, секретарь Оргкомитета </w:t>
            </w:r>
          </w:p>
        </w:tc>
      </w:tr>
      <w:tr w:rsidR="00EE062D" w:rsidRPr="003A4FBD" w:rsidTr="00C2462D">
        <w:trPr>
          <w:cantSplit/>
        </w:trPr>
        <w:tc>
          <w:tcPr>
            <w:tcW w:w="9781" w:type="dxa"/>
            <w:gridSpan w:val="2"/>
          </w:tcPr>
          <w:p w:rsidR="00EE062D" w:rsidRPr="00DB6864" w:rsidRDefault="00EE062D" w:rsidP="00C2462D">
            <w:pPr>
              <w:pStyle w:val="BodyText"/>
              <w:tabs>
                <w:tab w:val="left" w:pos="851"/>
              </w:tabs>
              <w:jc w:val="center"/>
              <w:rPr>
                <w:szCs w:val="24"/>
              </w:rPr>
            </w:pPr>
          </w:p>
          <w:p w:rsidR="00EE062D" w:rsidRPr="00DB6864" w:rsidRDefault="00EE062D" w:rsidP="00C2462D">
            <w:pPr>
              <w:pStyle w:val="BodyText"/>
              <w:tabs>
                <w:tab w:val="left" w:pos="851"/>
              </w:tabs>
              <w:jc w:val="center"/>
              <w:rPr>
                <w:szCs w:val="24"/>
              </w:rPr>
            </w:pPr>
            <w:r w:rsidRPr="00DB6864">
              <w:rPr>
                <w:szCs w:val="24"/>
              </w:rPr>
              <w:t>Члены Оргкомитета:</w:t>
            </w:r>
          </w:p>
          <w:p w:rsidR="00EE062D" w:rsidRPr="00DB6864" w:rsidRDefault="00EE062D" w:rsidP="00C2462D">
            <w:pPr>
              <w:pStyle w:val="BodyText"/>
              <w:tabs>
                <w:tab w:val="left" w:pos="851"/>
              </w:tabs>
              <w:jc w:val="center"/>
              <w:rPr>
                <w:szCs w:val="24"/>
              </w:rPr>
            </w:pPr>
          </w:p>
        </w:tc>
      </w:tr>
      <w:tr w:rsidR="00EE062D" w:rsidRPr="003A4FBD" w:rsidTr="00C2462D">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Брезгина Ольга Петровна</w:t>
            </w:r>
          </w:p>
          <w:p w:rsidR="00EE062D" w:rsidRPr="003A4FBD" w:rsidRDefault="00EE062D" w:rsidP="00C2462D">
            <w:pPr>
              <w:tabs>
                <w:tab w:val="left" w:pos="851"/>
              </w:tabs>
              <w:rPr>
                <w:rFonts w:ascii="Times New Roman" w:hAnsi="Times New Roman"/>
                <w:sz w:val="24"/>
                <w:szCs w:val="24"/>
              </w:rPr>
            </w:pPr>
          </w:p>
        </w:tc>
        <w:tc>
          <w:tcPr>
            <w:tcW w:w="7655" w:type="dxa"/>
          </w:tcPr>
          <w:p w:rsidR="00EE062D" w:rsidRPr="003A4FBD" w:rsidRDefault="00EE062D" w:rsidP="00C2462D">
            <w:pPr>
              <w:tabs>
                <w:tab w:val="left" w:pos="851"/>
              </w:tabs>
              <w:jc w:val="both"/>
              <w:rPr>
                <w:rFonts w:ascii="Times New Roman" w:hAnsi="Times New Roman"/>
                <w:sz w:val="24"/>
                <w:szCs w:val="24"/>
              </w:rPr>
            </w:pPr>
            <w:r w:rsidRPr="003A4FBD">
              <w:rPr>
                <w:rFonts w:ascii="Times New Roman" w:hAnsi="Times New Roman"/>
                <w:sz w:val="24"/>
                <w:szCs w:val="24"/>
              </w:rPr>
              <w:t>- заведующий отделом культуры и туризма администрации Октябрьского района</w:t>
            </w:r>
          </w:p>
          <w:p w:rsidR="00EE062D" w:rsidRPr="003A4FBD" w:rsidRDefault="00EE062D" w:rsidP="00C2462D">
            <w:pPr>
              <w:tabs>
                <w:tab w:val="left" w:pos="851"/>
              </w:tabs>
              <w:jc w:val="both"/>
              <w:rPr>
                <w:rFonts w:ascii="Times New Roman" w:hAnsi="Times New Roman"/>
                <w:sz w:val="24"/>
                <w:szCs w:val="24"/>
              </w:rPr>
            </w:pPr>
          </w:p>
        </w:tc>
      </w:tr>
      <w:tr w:rsidR="00EE062D" w:rsidRPr="003A4FBD" w:rsidTr="00C2462D">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Белкина Анастасия Ивановна</w:t>
            </w:r>
          </w:p>
          <w:p w:rsidR="00EE062D" w:rsidRPr="003A4FBD" w:rsidRDefault="00EE062D" w:rsidP="00C2462D">
            <w:pPr>
              <w:tabs>
                <w:tab w:val="left" w:pos="851"/>
              </w:tabs>
              <w:rPr>
                <w:rFonts w:ascii="Times New Roman" w:hAnsi="Times New Roman"/>
                <w:sz w:val="24"/>
                <w:szCs w:val="24"/>
              </w:rPr>
            </w:pPr>
          </w:p>
        </w:tc>
        <w:tc>
          <w:tcPr>
            <w:tcW w:w="7655" w:type="dxa"/>
          </w:tcPr>
          <w:p w:rsidR="00EE062D" w:rsidRPr="003A4FBD" w:rsidRDefault="00EE062D" w:rsidP="00C2462D">
            <w:pPr>
              <w:tabs>
                <w:tab w:val="left" w:pos="851"/>
              </w:tabs>
              <w:jc w:val="both"/>
              <w:rPr>
                <w:rFonts w:ascii="Times New Roman" w:hAnsi="Times New Roman"/>
                <w:sz w:val="24"/>
                <w:szCs w:val="24"/>
              </w:rPr>
            </w:pPr>
            <w:r w:rsidRPr="003A4FBD">
              <w:rPr>
                <w:rFonts w:ascii="Times New Roman" w:hAnsi="Times New Roman"/>
                <w:sz w:val="24"/>
                <w:szCs w:val="24"/>
              </w:rPr>
              <w:t>- директор муниципального бюджетного учреждения культуры культурно - досуговый центр «Лидер»</w:t>
            </w:r>
          </w:p>
        </w:tc>
      </w:tr>
      <w:tr w:rsidR="00EE062D" w:rsidRPr="003A4FBD" w:rsidTr="00C2462D">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Быкова Евгения Бронславовна</w:t>
            </w:r>
          </w:p>
          <w:p w:rsidR="00EE062D" w:rsidRPr="003A4FBD" w:rsidRDefault="00EE062D" w:rsidP="00C2462D">
            <w:pPr>
              <w:tabs>
                <w:tab w:val="left" w:pos="851"/>
              </w:tabs>
              <w:rPr>
                <w:rFonts w:ascii="Times New Roman" w:hAnsi="Times New Roman"/>
                <w:sz w:val="24"/>
                <w:szCs w:val="24"/>
              </w:rPr>
            </w:pPr>
          </w:p>
        </w:tc>
        <w:tc>
          <w:tcPr>
            <w:tcW w:w="7655" w:type="dxa"/>
          </w:tcPr>
          <w:p w:rsidR="00EE062D" w:rsidRPr="003A4FBD" w:rsidRDefault="00EE062D" w:rsidP="00C2462D">
            <w:pPr>
              <w:tabs>
                <w:tab w:val="left" w:pos="851"/>
              </w:tabs>
              <w:jc w:val="both"/>
              <w:rPr>
                <w:rFonts w:ascii="Times New Roman" w:hAnsi="Times New Roman"/>
                <w:sz w:val="24"/>
                <w:szCs w:val="24"/>
              </w:rPr>
            </w:pPr>
            <w:r w:rsidRPr="003A4FBD">
              <w:rPr>
                <w:rFonts w:ascii="Times New Roman" w:hAnsi="Times New Roman"/>
                <w:sz w:val="24"/>
                <w:szCs w:val="24"/>
              </w:rPr>
              <w:t>- индивидуальный предприниматель, пгт. Андра (по согласованию)</w:t>
            </w:r>
          </w:p>
        </w:tc>
      </w:tr>
      <w:tr w:rsidR="00EE062D" w:rsidRPr="003A4FBD" w:rsidTr="00C2462D">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Давыдова Ирина Анатольевна</w:t>
            </w:r>
          </w:p>
          <w:p w:rsidR="00EE062D" w:rsidRPr="003A4FBD" w:rsidRDefault="00EE062D" w:rsidP="00C2462D">
            <w:pPr>
              <w:tabs>
                <w:tab w:val="left" w:pos="851"/>
              </w:tabs>
              <w:rPr>
                <w:rFonts w:ascii="Times New Roman" w:hAnsi="Times New Roman"/>
                <w:sz w:val="24"/>
                <w:szCs w:val="24"/>
              </w:rPr>
            </w:pPr>
          </w:p>
        </w:tc>
        <w:tc>
          <w:tcPr>
            <w:tcW w:w="7655" w:type="dxa"/>
          </w:tcPr>
          <w:p w:rsidR="00EE062D" w:rsidRPr="003A4FBD" w:rsidRDefault="00EE062D" w:rsidP="00C2462D">
            <w:pPr>
              <w:tabs>
                <w:tab w:val="left" w:pos="851"/>
              </w:tabs>
              <w:jc w:val="both"/>
              <w:rPr>
                <w:rFonts w:ascii="Times New Roman" w:hAnsi="Times New Roman"/>
                <w:sz w:val="24"/>
                <w:szCs w:val="24"/>
              </w:rPr>
            </w:pPr>
            <w:r w:rsidRPr="003A4FBD">
              <w:rPr>
                <w:rFonts w:ascii="Times New Roman" w:hAnsi="Times New Roman"/>
                <w:sz w:val="24"/>
                <w:szCs w:val="24"/>
              </w:rPr>
              <w:t>- директор муниципального бюджетного учреждения культуры «Культурно-информационный центр»</w:t>
            </w:r>
          </w:p>
        </w:tc>
      </w:tr>
      <w:tr w:rsidR="00EE062D" w:rsidRPr="003A4FBD" w:rsidTr="00C2462D">
        <w:trPr>
          <w:trHeight w:val="633"/>
        </w:trPr>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Ермакова Наталья Владимировна</w:t>
            </w:r>
          </w:p>
          <w:p w:rsidR="00EE062D" w:rsidRPr="003A4FBD" w:rsidRDefault="00EE062D" w:rsidP="00C2462D">
            <w:pPr>
              <w:tabs>
                <w:tab w:val="left" w:pos="851"/>
              </w:tabs>
              <w:rPr>
                <w:rFonts w:ascii="Times New Roman" w:hAnsi="Times New Roman"/>
                <w:sz w:val="24"/>
                <w:szCs w:val="24"/>
              </w:rPr>
            </w:pPr>
          </w:p>
        </w:tc>
        <w:tc>
          <w:tcPr>
            <w:tcW w:w="7655" w:type="dxa"/>
          </w:tcPr>
          <w:p w:rsidR="00EE062D" w:rsidRPr="003A4FBD" w:rsidRDefault="00EE062D" w:rsidP="00C2462D">
            <w:pPr>
              <w:tabs>
                <w:tab w:val="left" w:pos="851"/>
              </w:tabs>
              <w:jc w:val="both"/>
              <w:rPr>
                <w:rFonts w:ascii="Times New Roman" w:hAnsi="Times New Roman"/>
                <w:sz w:val="24"/>
                <w:szCs w:val="24"/>
              </w:rPr>
            </w:pPr>
            <w:r w:rsidRPr="003A4FBD">
              <w:rPr>
                <w:rFonts w:ascii="Times New Roman" w:hAnsi="Times New Roman"/>
                <w:sz w:val="24"/>
                <w:szCs w:val="24"/>
              </w:rPr>
              <w:t>- директор частного учреждения «Издательский дом «Октябрьские вести» (по согласованию)</w:t>
            </w:r>
          </w:p>
        </w:tc>
      </w:tr>
      <w:tr w:rsidR="00EE062D" w:rsidRPr="003A4FBD" w:rsidTr="00C2462D">
        <w:tc>
          <w:tcPr>
            <w:tcW w:w="2126" w:type="dxa"/>
          </w:tcPr>
          <w:p w:rsidR="00EE062D" w:rsidRPr="003A4FBD" w:rsidRDefault="00EE062D" w:rsidP="00C2462D">
            <w:pPr>
              <w:tabs>
                <w:tab w:val="left" w:pos="851"/>
              </w:tabs>
              <w:rPr>
                <w:rFonts w:ascii="Times New Roman" w:hAnsi="Times New Roman"/>
                <w:sz w:val="24"/>
                <w:szCs w:val="24"/>
              </w:rPr>
            </w:pPr>
            <w:r w:rsidRPr="003A4FBD">
              <w:rPr>
                <w:rFonts w:ascii="Times New Roman" w:hAnsi="Times New Roman"/>
                <w:sz w:val="24"/>
                <w:szCs w:val="24"/>
              </w:rPr>
              <w:t>Сафронова Светлана Владимировна</w:t>
            </w:r>
            <w:r w:rsidRPr="003A4FBD">
              <w:rPr>
                <w:rFonts w:ascii="Times New Roman" w:hAnsi="Times New Roman"/>
                <w:sz w:val="24"/>
                <w:szCs w:val="24"/>
              </w:rPr>
              <w:tab/>
            </w:r>
          </w:p>
        </w:tc>
        <w:tc>
          <w:tcPr>
            <w:tcW w:w="7655" w:type="dxa"/>
          </w:tcPr>
          <w:p w:rsidR="00EE062D" w:rsidRPr="003A4FBD" w:rsidRDefault="00EE062D" w:rsidP="00C2462D">
            <w:pPr>
              <w:tabs>
                <w:tab w:val="left" w:pos="851"/>
              </w:tabs>
              <w:jc w:val="both"/>
              <w:rPr>
                <w:rFonts w:ascii="Times New Roman" w:hAnsi="Times New Roman"/>
                <w:sz w:val="24"/>
                <w:szCs w:val="24"/>
              </w:rPr>
            </w:pPr>
            <w:r w:rsidRPr="003A4FBD">
              <w:rPr>
                <w:rFonts w:ascii="Times New Roman" w:hAnsi="Times New Roman"/>
                <w:sz w:val="24"/>
                <w:szCs w:val="24"/>
              </w:rPr>
              <w:t>- заведующий отделом развития предпринимательства администрации Октябрьского района</w:t>
            </w:r>
          </w:p>
          <w:p w:rsidR="00EE062D" w:rsidRPr="003A4FBD" w:rsidRDefault="00EE062D" w:rsidP="00C2462D">
            <w:pPr>
              <w:tabs>
                <w:tab w:val="left" w:pos="851"/>
              </w:tabs>
              <w:jc w:val="both"/>
              <w:rPr>
                <w:rFonts w:ascii="Times New Roman" w:hAnsi="Times New Roman"/>
                <w:sz w:val="24"/>
                <w:szCs w:val="24"/>
              </w:rPr>
            </w:pPr>
          </w:p>
        </w:tc>
      </w:tr>
    </w:tbl>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ind w:firstLine="5580"/>
        <w:jc w:val="left"/>
        <w:rPr>
          <w:szCs w:val="24"/>
        </w:rPr>
      </w:pP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Pr="00DB6864" w:rsidRDefault="00EE062D" w:rsidP="00DB6864">
      <w:pPr>
        <w:pStyle w:val="BodyText"/>
        <w:jc w:val="left"/>
        <w:rPr>
          <w:szCs w:val="24"/>
        </w:rPr>
      </w:pPr>
    </w:p>
    <w:p w:rsidR="00EE062D" w:rsidRDefault="00EE062D" w:rsidP="00DB6864">
      <w:pPr>
        <w:pStyle w:val="BodyText"/>
        <w:jc w:val="right"/>
        <w:rPr>
          <w:sz w:val="20"/>
        </w:rPr>
      </w:pPr>
      <w:r w:rsidRPr="00DB6864">
        <w:rPr>
          <w:sz w:val="20"/>
        </w:rPr>
        <w:t xml:space="preserve">                                                                                            </w:t>
      </w: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Default="00EE062D" w:rsidP="00DB6864">
      <w:pPr>
        <w:pStyle w:val="BodyText"/>
        <w:jc w:val="right"/>
        <w:rPr>
          <w:sz w:val="20"/>
        </w:rPr>
      </w:pPr>
    </w:p>
    <w:p w:rsidR="00EE062D" w:rsidRPr="00DB6864" w:rsidRDefault="00EE062D" w:rsidP="00DB6864">
      <w:pPr>
        <w:pStyle w:val="BodyText"/>
        <w:jc w:val="right"/>
        <w:rPr>
          <w:sz w:val="20"/>
        </w:rPr>
      </w:pPr>
      <w:r w:rsidRPr="00DB6864">
        <w:rPr>
          <w:sz w:val="20"/>
        </w:rPr>
        <w:t>Приложение № 3</w:t>
      </w:r>
    </w:p>
    <w:p w:rsidR="00EE062D" w:rsidRPr="00DB6864" w:rsidRDefault="00EE062D" w:rsidP="00DB6864">
      <w:pPr>
        <w:pStyle w:val="BodyText"/>
        <w:ind w:firstLine="5580"/>
        <w:jc w:val="right"/>
        <w:rPr>
          <w:sz w:val="20"/>
        </w:rPr>
      </w:pPr>
      <w:r w:rsidRPr="00DB6864">
        <w:rPr>
          <w:sz w:val="20"/>
        </w:rPr>
        <w:t xml:space="preserve">к постановлению </w:t>
      </w:r>
    </w:p>
    <w:p w:rsidR="00EE062D" w:rsidRPr="00DB6864" w:rsidRDefault="00EE062D" w:rsidP="00DB6864">
      <w:pPr>
        <w:pStyle w:val="BodyText"/>
        <w:ind w:firstLine="5580"/>
        <w:jc w:val="right"/>
        <w:rPr>
          <w:sz w:val="20"/>
        </w:rPr>
      </w:pPr>
      <w:r w:rsidRPr="00DB6864">
        <w:rPr>
          <w:sz w:val="20"/>
        </w:rPr>
        <w:t>администрации Октябрьского района</w:t>
      </w:r>
    </w:p>
    <w:p w:rsidR="00EE062D" w:rsidRPr="00DB6864" w:rsidRDefault="00EE062D" w:rsidP="00DB6864">
      <w:pPr>
        <w:pStyle w:val="BodyText"/>
        <w:ind w:firstLine="5580"/>
        <w:jc w:val="right"/>
        <w:rPr>
          <w:szCs w:val="24"/>
        </w:rPr>
      </w:pPr>
      <w:r w:rsidRPr="00DB6864">
        <w:rPr>
          <w:sz w:val="20"/>
        </w:rPr>
        <w:t>от «____ » ________2016 г. №</w:t>
      </w:r>
      <w:r w:rsidRPr="00DB6864">
        <w:rPr>
          <w:szCs w:val="24"/>
        </w:rPr>
        <w:t xml:space="preserve"> _________</w:t>
      </w:r>
    </w:p>
    <w:p w:rsidR="00EE062D" w:rsidRPr="00DB6864" w:rsidRDefault="00EE062D" w:rsidP="00DB6864">
      <w:pPr>
        <w:pStyle w:val="BodyText"/>
        <w:ind w:left="3544"/>
        <w:jc w:val="center"/>
        <w:rPr>
          <w:szCs w:val="24"/>
        </w:rPr>
      </w:pPr>
    </w:p>
    <w:p w:rsidR="00EE062D" w:rsidRPr="00DB6864" w:rsidRDefault="00EE062D" w:rsidP="00DB6864">
      <w:pPr>
        <w:pStyle w:val="BodyText"/>
        <w:jc w:val="center"/>
        <w:rPr>
          <w:b/>
          <w:bCs/>
          <w:caps/>
          <w:szCs w:val="24"/>
        </w:rPr>
      </w:pPr>
    </w:p>
    <w:p w:rsidR="00EE062D" w:rsidRPr="00DB6864" w:rsidRDefault="00EE062D" w:rsidP="00DB6864">
      <w:pPr>
        <w:pStyle w:val="BodyText"/>
        <w:jc w:val="center"/>
        <w:rPr>
          <w:b/>
          <w:bCs/>
          <w:caps/>
          <w:szCs w:val="24"/>
        </w:rPr>
      </w:pPr>
      <w:r w:rsidRPr="00DB6864">
        <w:rPr>
          <w:b/>
          <w:bCs/>
          <w:caps/>
          <w:szCs w:val="24"/>
        </w:rPr>
        <w:t>Состав</w:t>
      </w:r>
    </w:p>
    <w:p w:rsidR="00EE062D" w:rsidRPr="00DB6864" w:rsidRDefault="00EE062D" w:rsidP="00DB6864">
      <w:pPr>
        <w:pStyle w:val="ConsPlusNonformat"/>
        <w:widowControl/>
        <w:jc w:val="center"/>
        <w:rPr>
          <w:rFonts w:ascii="Times New Roman" w:hAnsi="Times New Roman" w:cs="Times New Roman"/>
          <w:b/>
          <w:sz w:val="24"/>
          <w:szCs w:val="24"/>
        </w:rPr>
      </w:pPr>
      <w:r w:rsidRPr="00DB6864">
        <w:rPr>
          <w:rFonts w:ascii="Times New Roman" w:hAnsi="Times New Roman" w:cs="Times New Roman"/>
          <w:b/>
          <w:sz w:val="24"/>
          <w:szCs w:val="24"/>
        </w:rPr>
        <w:t xml:space="preserve">жюри </w:t>
      </w:r>
      <w:r w:rsidRPr="00DB6864">
        <w:rPr>
          <w:rFonts w:ascii="Times New Roman" w:hAnsi="Times New Roman" w:cs="Times New Roman"/>
          <w:b/>
          <w:bCs/>
          <w:sz w:val="24"/>
          <w:szCs w:val="24"/>
        </w:rPr>
        <w:t xml:space="preserve">по определению победителей районного смотра – конкурса парикмахерского искусства и швейного мастерства </w:t>
      </w:r>
      <w:r w:rsidRPr="00DB6864">
        <w:rPr>
          <w:rFonts w:ascii="Times New Roman" w:hAnsi="Times New Roman" w:cs="Times New Roman"/>
          <w:b/>
          <w:sz w:val="24"/>
          <w:szCs w:val="24"/>
        </w:rPr>
        <w:t>«Мода &amp; Стиль» (далее- Жюри)</w:t>
      </w:r>
    </w:p>
    <w:p w:rsidR="00EE062D" w:rsidRPr="00DB6864" w:rsidRDefault="00EE062D" w:rsidP="00DB6864">
      <w:pPr>
        <w:pStyle w:val="ConsPlusNonformat"/>
        <w:widowControl/>
        <w:jc w:val="center"/>
        <w:rPr>
          <w:rFonts w:ascii="Times New Roman" w:hAnsi="Times New Roman" w:cs="Times New Roman"/>
          <w:b/>
          <w:sz w:val="24"/>
          <w:szCs w:val="24"/>
        </w:rPr>
      </w:pPr>
    </w:p>
    <w:tbl>
      <w:tblPr>
        <w:tblW w:w="10315" w:type="dxa"/>
        <w:tblInd w:w="108" w:type="dxa"/>
        <w:tblLook w:val="0000"/>
      </w:tblPr>
      <w:tblGrid>
        <w:gridCol w:w="2050"/>
        <w:gridCol w:w="8265"/>
      </w:tblGrid>
      <w:tr w:rsidR="00EE062D" w:rsidRPr="003A4FBD" w:rsidTr="00C2462D">
        <w:tc>
          <w:tcPr>
            <w:tcW w:w="2050" w:type="dxa"/>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Куташова Анна Петровна</w:t>
            </w:r>
          </w:p>
          <w:p w:rsidR="00EE062D" w:rsidRPr="003A4FBD" w:rsidRDefault="00EE062D" w:rsidP="00C2462D">
            <w:pPr>
              <w:rPr>
                <w:rFonts w:ascii="Times New Roman" w:hAnsi="Times New Roman"/>
                <w:sz w:val="24"/>
                <w:szCs w:val="24"/>
              </w:rPr>
            </w:pPr>
          </w:p>
        </w:tc>
        <w:tc>
          <w:tcPr>
            <w:tcW w:w="8265" w:type="dxa"/>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 глава Октябрьского района, председатель жюри</w:t>
            </w:r>
          </w:p>
          <w:p w:rsidR="00EE062D" w:rsidRPr="003A4FBD" w:rsidRDefault="00EE062D" w:rsidP="00C2462D">
            <w:pPr>
              <w:rPr>
                <w:rFonts w:ascii="Times New Roman" w:hAnsi="Times New Roman"/>
                <w:sz w:val="24"/>
                <w:szCs w:val="24"/>
              </w:rPr>
            </w:pPr>
          </w:p>
        </w:tc>
      </w:tr>
      <w:tr w:rsidR="00EE062D" w:rsidRPr="003A4FBD" w:rsidTr="00C2462D">
        <w:tc>
          <w:tcPr>
            <w:tcW w:w="2050" w:type="dxa"/>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Куклина Наталья Геннадьевна</w:t>
            </w:r>
          </w:p>
          <w:p w:rsidR="00EE062D" w:rsidRPr="003A4FBD" w:rsidRDefault="00EE062D" w:rsidP="00C2462D">
            <w:pPr>
              <w:rPr>
                <w:rFonts w:ascii="Times New Roman" w:hAnsi="Times New Roman"/>
                <w:sz w:val="24"/>
                <w:szCs w:val="24"/>
              </w:rPr>
            </w:pPr>
          </w:p>
        </w:tc>
        <w:tc>
          <w:tcPr>
            <w:tcW w:w="8265" w:type="dxa"/>
          </w:tcPr>
          <w:p w:rsidR="00EE062D" w:rsidRPr="003A4FBD" w:rsidRDefault="00EE062D" w:rsidP="00C2462D">
            <w:pPr>
              <w:rPr>
                <w:rFonts w:ascii="Times New Roman" w:hAnsi="Times New Roman"/>
                <w:sz w:val="24"/>
                <w:szCs w:val="24"/>
              </w:rPr>
            </w:pPr>
            <w:r w:rsidRPr="003A4FBD">
              <w:rPr>
                <w:rFonts w:ascii="Times New Roman" w:hAnsi="Times New Roman"/>
                <w:sz w:val="24"/>
                <w:szCs w:val="24"/>
              </w:rPr>
              <w:t>- первый заместитель главы администрации Октябрьского района по экономике, финансам и инвестиционной политики,  председатель Комитета по управлению муниципальными финансами администрации Октябрьского района, заместитель председателя жюри</w:t>
            </w:r>
          </w:p>
          <w:p w:rsidR="00EE062D" w:rsidRPr="003A4FBD" w:rsidRDefault="00EE062D" w:rsidP="00C2462D">
            <w:pPr>
              <w:rPr>
                <w:rFonts w:ascii="Times New Roman" w:hAnsi="Times New Roman"/>
                <w:sz w:val="24"/>
                <w:szCs w:val="24"/>
              </w:rPr>
            </w:pP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Сафронова Светлана Владимировна</w:t>
            </w:r>
          </w:p>
        </w:tc>
        <w:tc>
          <w:tcPr>
            <w:tcW w:w="8265" w:type="dxa"/>
          </w:tcPr>
          <w:p w:rsidR="00EE062D" w:rsidRPr="00DB6864" w:rsidRDefault="00EE062D" w:rsidP="00C2462D">
            <w:pPr>
              <w:pStyle w:val="BodyText"/>
              <w:rPr>
                <w:szCs w:val="24"/>
              </w:rPr>
            </w:pPr>
            <w:r w:rsidRPr="00DB6864">
              <w:rPr>
                <w:szCs w:val="24"/>
              </w:rPr>
              <w:t>- заведующий отделом развития предпринимательства администрации Октябрьского района, секретарь жюри</w:t>
            </w:r>
          </w:p>
        </w:tc>
      </w:tr>
      <w:tr w:rsidR="00EE062D" w:rsidRPr="003A4FBD" w:rsidTr="00C2462D">
        <w:trPr>
          <w:trHeight w:val="760"/>
        </w:trPr>
        <w:tc>
          <w:tcPr>
            <w:tcW w:w="10315" w:type="dxa"/>
            <w:gridSpan w:val="2"/>
          </w:tcPr>
          <w:p w:rsidR="00EE062D" w:rsidRPr="00DB6864" w:rsidRDefault="00EE062D" w:rsidP="00C2462D">
            <w:pPr>
              <w:pStyle w:val="BodyText"/>
              <w:jc w:val="center"/>
              <w:rPr>
                <w:szCs w:val="24"/>
              </w:rPr>
            </w:pPr>
          </w:p>
          <w:p w:rsidR="00EE062D" w:rsidRPr="00DB6864" w:rsidRDefault="00EE062D" w:rsidP="00C2462D">
            <w:pPr>
              <w:pStyle w:val="BodyText"/>
              <w:jc w:val="center"/>
              <w:rPr>
                <w:szCs w:val="24"/>
              </w:rPr>
            </w:pPr>
            <w:r w:rsidRPr="00DB6864">
              <w:rPr>
                <w:szCs w:val="24"/>
              </w:rPr>
              <w:t>Члены жюри:</w:t>
            </w:r>
          </w:p>
          <w:p w:rsidR="00EE062D" w:rsidRPr="00DB6864" w:rsidRDefault="00EE062D" w:rsidP="00C2462D">
            <w:pPr>
              <w:pStyle w:val="BodyText"/>
              <w:rPr>
                <w:szCs w:val="24"/>
              </w:rPr>
            </w:pP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Бураев Александр Валентинович</w:t>
            </w:r>
          </w:p>
          <w:p w:rsidR="00EE062D" w:rsidRPr="00DB6864" w:rsidRDefault="00EE062D" w:rsidP="00C2462D">
            <w:pPr>
              <w:pStyle w:val="BodyText"/>
              <w:jc w:val="left"/>
              <w:rPr>
                <w:szCs w:val="24"/>
              </w:rPr>
            </w:pPr>
          </w:p>
        </w:tc>
        <w:tc>
          <w:tcPr>
            <w:tcW w:w="8265" w:type="dxa"/>
          </w:tcPr>
          <w:p w:rsidR="00EE062D" w:rsidRPr="00DB6864" w:rsidRDefault="00EE062D" w:rsidP="00C2462D">
            <w:pPr>
              <w:pStyle w:val="BodyText"/>
              <w:rPr>
                <w:szCs w:val="24"/>
              </w:rPr>
            </w:pPr>
            <w:r w:rsidRPr="00DB6864">
              <w:rPr>
                <w:szCs w:val="24"/>
              </w:rPr>
              <w:t>- генеральный директор ООО «Купец» с. п. Карымкары (по согласованию)</w:t>
            </w:r>
          </w:p>
          <w:p w:rsidR="00EE062D" w:rsidRPr="00DB6864" w:rsidRDefault="00EE062D" w:rsidP="00C2462D">
            <w:pPr>
              <w:pStyle w:val="BodyText"/>
              <w:rPr>
                <w:szCs w:val="24"/>
              </w:rPr>
            </w:pP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Зазвонов Андрей Николаевич</w:t>
            </w:r>
          </w:p>
          <w:p w:rsidR="00EE062D" w:rsidRPr="00DB6864" w:rsidRDefault="00EE062D" w:rsidP="00C2462D">
            <w:pPr>
              <w:pStyle w:val="BodyText"/>
              <w:jc w:val="left"/>
              <w:rPr>
                <w:szCs w:val="24"/>
              </w:rPr>
            </w:pPr>
          </w:p>
        </w:tc>
        <w:tc>
          <w:tcPr>
            <w:tcW w:w="8265" w:type="dxa"/>
          </w:tcPr>
          <w:p w:rsidR="00EE062D" w:rsidRPr="00DB6864" w:rsidRDefault="00EE062D" w:rsidP="00C2462D">
            <w:pPr>
              <w:pStyle w:val="BodyText"/>
              <w:rPr>
                <w:szCs w:val="24"/>
              </w:rPr>
            </w:pPr>
            <w:r w:rsidRPr="00DB6864">
              <w:rPr>
                <w:szCs w:val="24"/>
              </w:rPr>
              <w:t>- индивидуальный предприниматель пгт. Андра (по согласованию)</w:t>
            </w: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Марков Сергей Иванович</w:t>
            </w:r>
          </w:p>
          <w:p w:rsidR="00EE062D" w:rsidRPr="00DB6864" w:rsidRDefault="00EE062D" w:rsidP="00C2462D">
            <w:pPr>
              <w:pStyle w:val="BodyText"/>
              <w:jc w:val="left"/>
              <w:rPr>
                <w:szCs w:val="24"/>
              </w:rPr>
            </w:pPr>
          </w:p>
        </w:tc>
        <w:tc>
          <w:tcPr>
            <w:tcW w:w="8265" w:type="dxa"/>
          </w:tcPr>
          <w:p w:rsidR="00EE062D" w:rsidRPr="00DB6864" w:rsidRDefault="00EE062D" w:rsidP="00C2462D">
            <w:pPr>
              <w:pStyle w:val="BodyText"/>
              <w:rPr>
                <w:szCs w:val="24"/>
              </w:rPr>
            </w:pPr>
            <w:r w:rsidRPr="00DB6864">
              <w:rPr>
                <w:szCs w:val="24"/>
              </w:rPr>
              <w:t>- заместитель председателя Думы Октябрьского района</w:t>
            </w: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Морозов Владимир Геннадьевич</w:t>
            </w:r>
          </w:p>
          <w:p w:rsidR="00EE062D" w:rsidRPr="00DB6864" w:rsidRDefault="00EE062D" w:rsidP="00C2462D">
            <w:pPr>
              <w:pStyle w:val="BodyText"/>
              <w:jc w:val="left"/>
              <w:rPr>
                <w:color w:val="FF0000"/>
                <w:szCs w:val="24"/>
              </w:rPr>
            </w:pPr>
          </w:p>
        </w:tc>
        <w:tc>
          <w:tcPr>
            <w:tcW w:w="8265" w:type="dxa"/>
          </w:tcPr>
          <w:p w:rsidR="00EE062D" w:rsidRPr="00DB6864" w:rsidRDefault="00EE062D" w:rsidP="00C2462D">
            <w:pPr>
              <w:pStyle w:val="BodyText"/>
              <w:rPr>
                <w:szCs w:val="24"/>
              </w:rPr>
            </w:pPr>
            <w:r w:rsidRPr="00DB6864">
              <w:rPr>
                <w:szCs w:val="24"/>
              </w:rPr>
              <w:t>- депутат  Думы Октябрьского района</w:t>
            </w: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Платонов Евгений Михайлович</w:t>
            </w:r>
          </w:p>
          <w:p w:rsidR="00EE062D" w:rsidRPr="00DB6864" w:rsidRDefault="00EE062D" w:rsidP="00C2462D">
            <w:pPr>
              <w:pStyle w:val="BodyText"/>
              <w:jc w:val="left"/>
              <w:rPr>
                <w:szCs w:val="24"/>
              </w:rPr>
            </w:pPr>
          </w:p>
        </w:tc>
        <w:tc>
          <w:tcPr>
            <w:tcW w:w="8265" w:type="dxa"/>
          </w:tcPr>
          <w:p w:rsidR="00EE062D" w:rsidRPr="00DB6864" w:rsidRDefault="00EE062D" w:rsidP="00C2462D">
            <w:pPr>
              <w:pStyle w:val="BodyText"/>
              <w:rPr>
                <w:szCs w:val="24"/>
              </w:rPr>
            </w:pPr>
            <w:r w:rsidRPr="00DB6864">
              <w:rPr>
                <w:szCs w:val="24"/>
              </w:rPr>
              <w:t>- индивидуальный предприниматель с. п. Унъюган (по согласованию)</w:t>
            </w: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Скоробогатов Александр Алексеевич</w:t>
            </w:r>
          </w:p>
          <w:p w:rsidR="00EE062D" w:rsidRPr="00DB6864" w:rsidRDefault="00EE062D" w:rsidP="00C2462D">
            <w:pPr>
              <w:pStyle w:val="BodyText"/>
              <w:jc w:val="left"/>
              <w:rPr>
                <w:color w:val="FF0000"/>
                <w:szCs w:val="24"/>
              </w:rPr>
            </w:pPr>
          </w:p>
        </w:tc>
        <w:tc>
          <w:tcPr>
            <w:tcW w:w="8265" w:type="dxa"/>
          </w:tcPr>
          <w:p w:rsidR="00EE062D" w:rsidRPr="00DB6864" w:rsidRDefault="00EE062D" w:rsidP="00C2462D">
            <w:pPr>
              <w:pStyle w:val="BodyText"/>
              <w:rPr>
                <w:szCs w:val="24"/>
              </w:rPr>
            </w:pPr>
            <w:r w:rsidRPr="00DB6864">
              <w:rPr>
                <w:szCs w:val="24"/>
              </w:rPr>
              <w:t>- индивидуальный предприниматель г. п. Талинка (по согласованию)</w:t>
            </w:r>
          </w:p>
          <w:p w:rsidR="00EE062D" w:rsidRPr="00DB6864" w:rsidRDefault="00EE062D" w:rsidP="00C2462D">
            <w:pPr>
              <w:pStyle w:val="BodyText"/>
              <w:rPr>
                <w:szCs w:val="24"/>
              </w:rPr>
            </w:pPr>
          </w:p>
        </w:tc>
      </w:tr>
      <w:tr w:rsidR="00EE062D" w:rsidRPr="003A4FBD" w:rsidTr="00C2462D">
        <w:tc>
          <w:tcPr>
            <w:tcW w:w="2050" w:type="dxa"/>
          </w:tcPr>
          <w:p w:rsidR="00EE062D" w:rsidRPr="00DB6864" w:rsidRDefault="00EE062D" w:rsidP="00C2462D">
            <w:pPr>
              <w:pStyle w:val="BodyText"/>
              <w:jc w:val="left"/>
              <w:rPr>
                <w:szCs w:val="24"/>
              </w:rPr>
            </w:pPr>
            <w:r w:rsidRPr="00DB6864">
              <w:rPr>
                <w:szCs w:val="24"/>
              </w:rPr>
              <w:t>Стародубцев</w:t>
            </w:r>
          </w:p>
          <w:p w:rsidR="00EE062D" w:rsidRPr="00DB6864" w:rsidRDefault="00EE062D" w:rsidP="00C2462D">
            <w:pPr>
              <w:pStyle w:val="BodyText"/>
              <w:jc w:val="left"/>
              <w:rPr>
                <w:szCs w:val="24"/>
              </w:rPr>
            </w:pPr>
            <w:r w:rsidRPr="00DB6864">
              <w:rPr>
                <w:szCs w:val="24"/>
              </w:rPr>
              <w:t>Сергей Александрович</w:t>
            </w:r>
          </w:p>
          <w:p w:rsidR="00EE062D" w:rsidRPr="00DB6864" w:rsidRDefault="00EE062D" w:rsidP="00C2462D">
            <w:pPr>
              <w:pStyle w:val="BodyText"/>
              <w:jc w:val="left"/>
              <w:rPr>
                <w:szCs w:val="24"/>
              </w:rPr>
            </w:pPr>
          </w:p>
        </w:tc>
        <w:tc>
          <w:tcPr>
            <w:tcW w:w="8265" w:type="dxa"/>
          </w:tcPr>
          <w:p w:rsidR="00EE062D" w:rsidRPr="00DB6864" w:rsidRDefault="00EE062D" w:rsidP="00C2462D">
            <w:pPr>
              <w:pStyle w:val="BodyText"/>
              <w:rPr>
                <w:szCs w:val="24"/>
              </w:rPr>
            </w:pPr>
            <w:r w:rsidRPr="00DB6864">
              <w:rPr>
                <w:szCs w:val="24"/>
              </w:rPr>
              <w:t xml:space="preserve">-  начальник Октябрьского ЛПУ МГ ООО «Газпром </w:t>
            </w:r>
            <w:r>
              <w:rPr>
                <w:szCs w:val="24"/>
              </w:rPr>
              <w:t>т</w:t>
            </w:r>
            <w:r w:rsidRPr="00DB6864">
              <w:rPr>
                <w:szCs w:val="24"/>
              </w:rPr>
              <w:t>рансгаз</w:t>
            </w:r>
            <w:r>
              <w:rPr>
                <w:szCs w:val="24"/>
              </w:rPr>
              <w:t xml:space="preserve"> </w:t>
            </w:r>
            <w:r w:rsidRPr="00DB6864">
              <w:rPr>
                <w:szCs w:val="24"/>
              </w:rPr>
              <w:t>Югорск» (по согласованию)</w:t>
            </w:r>
          </w:p>
        </w:tc>
      </w:tr>
    </w:tbl>
    <w:p w:rsidR="00EE062D" w:rsidRPr="00DB6864" w:rsidRDefault="00EE062D">
      <w:pPr>
        <w:rPr>
          <w:rFonts w:ascii="Times New Roman" w:hAnsi="Times New Roman"/>
          <w:sz w:val="24"/>
          <w:szCs w:val="24"/>
        </w:rPr>
      </w:pPr>
    </w:p>
    <w:sectPr w:rsidR="00EE062D" w:rsidRPr="00DB6864" w:rsidSect="008F1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141"/>
    <w:multiLevelType w:val="hybridMultilevel"/>
    <w:tmpl w:val="DBF8584C"/>
    <w:lvl w:ilvl="0" w:tplc="D88C2FBA">
      <w:start w:val="1"/>
      <w:numFmt w:val="bullet"/>
      <w:lvlText w:val="□"/>
      <w:lvlJc w:val="left"/>
      <w:pPr>
        <w:ind w:left="720" w:hanging="360"/>
      </w:pPr>
      <w:rPr>
        <w:rFonts w:ascii="Courier New" w:hAnsi="Courier New" w:hint="default"/>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565BCA"/>
    <w:multiLevelType w:val="hybridMultilevel"/>
    <w:tmpl w:val="9D0409D6"/>
    <w:lvl w:ilvl="0" w:tplc="AB58F616">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26178B"/>
    <w:multiLevelType w:val="multilevel"/>
    <w:tmpl w:val="C3401AEA"/>
    <w:lvl w:ilvl="0">
      <w:start w:val="2"/>
      <w:numFmt w:val="decimal"/>
      <w:lvlText w:val="%1."/>
      <w:lvlJc w:val="left"/>
      <w:pPr>
        <w:tabs>
          <w:tab w:val="num" w:pos="372"/>
        </w:tabs>
        <w:ind w:left="372" w:hanging="372"/>
      </w:pPr>
      <w:rPr>
        <w:rFonts w:cs="Times New Roman"/>
      </w:rPr>
    </w:lvl>
    <w:lvl w:ilvl="1">
      <w:start w:val="1"/>
      <w:numFmt w:val="decimal"/>
      <w:lvlText w:val="%1.%2."/>
      <w:lvlJc w:val="left"/>
      <w:pPr>
        <w:tabs>
          <w:tab w:val="num" w:pos="372"/>
        </w:tabs>
        <w:ind w:left="372" w:hanging="372"/>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CA35C3C"/>
    <w:multiLevelType w:val="multilevel"/>
    <w:tmpl w:val="816ED8F6"/>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987"/>
        </w:tabs>
        <w:ind w:left="987" w:hanging="4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4">
    <w:nsid w:val="20E93F7B"/>
    <w:multiLevelType w:val="hybridMultilevel"/>
    <w:tmpl w:val="7AE0841E"/>
    <w:lvl w:ilvl="0" w:tplc="D6425EFE">
      <w:start w:val="1"/>
      <w:numFmt w:val="decimal"/>
      <w:lvlText w:val="%1."/>
      <w:lvlJc w:val="left"/>
      <w:pPr>
        <w:ind w:left="54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3CA"/>
    <w:rsid w:val="00264ACD"/>
    <w:rsid w:val="003A4FBD"/>
    <w:rsid w:val="003B0018"/>
    <w:rsid w:val="005B3480"/>
    <w:rsid w:val="006733CA"/>
    <w:rsid w:val="00812372"/>
    <w:rsid w:val="008F10C8"/>
    <w:rsid w:val="00AA5854"/>
    <w:rsid w:val="00C2462D"/>
    <w:rsid w:val="00DB6864"/>
    <w:rsid w:val="00EE06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6864"/>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DB6864"/>
    <w:rPr>
      <w:rFonts w:ascii="Times New Roman" w:hAnsi="Times New Roman" w:cs="Times New Roman"/>
      <w:sz w:val="20"/>
      <w:szCs w:val="20"/>
      <w:lang w:eastAsia="ru-RU"/>
    </w:rPr>
  </w:style>
  <w:style w:type="paragraph" w:customStyle="1" w:styleId="ConsPlusNonformat">
    <w:name w:val="ConsPlusNonformat"/>
    <w:uiPriority w:val="99"/>
    <w:rsid w:val="00DB6864"/>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DB68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0720872">
      <w:marLeft w:val="0"/>
      <w:marRight w:val="0"/>
      <w:marTop w:val="0"/>
      <w:marBottom w:val="0"/>
      <w:divBdr>
        <w:top w:val="none" w:sz="0" w:space="0" w:color="auto"/>
        <w:left w:val="none" w:sz="0" w:space="0" w:color="auto"/>
        <w:bottom w:val="none" w:sz="0" w:space="0" w:color="auto"/>
        <w:right w:val="none" w:sz="0" w:space="0" w:color="auto"/>
      </w:divBdr>
      <w:divsChild>
        <w:div w:id="240720871">
          <w:marLeft w:val="0"/>
          <w:marRight w:val="0"/>
          <w:marTop w:val="0"/>
          <w:marBottom w:val="0"/>
          <w:divBdr>
            <w:top w:val="none" w:sz="0" w:space="0" w:color="auto"/>
            <w:left w:val="none" w:sz="0" w:space="0" w:color="auto"/>
            <w:bottom w:val="none" w:sz="0" w:space="0" w:color="auto"/>
            <w:right w:val="none" w:sz="0" w:space="0" w:color="auto"/>
          </w:divBdr>
        </w:div>
        <w:div w:id="24072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onenkoNU@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ronovaSV@oktregio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19</Pages>
  <Words>4090</Words>
  <Characters>23313</Characters>
  <Application>Microsoft Office Outlook</Application>
  <DocSecurity>0</DocSecurity>
  <Lines>0</Lines>
  <Paragraphs>0</Paragraphs>
  <ScaleCrop>false</ScaleCrop>
  <Company>egk-priobie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Сытникова, Тамара Владимировна</dc:creator>
  <cp:keywords/>
  <dc:description/>
  <cp:lastModifiedBy>ng</cp:lastModifiedBy>
  <cp:revision>3</cp:revision>
  <dcterms:created xsi:type="dcterms:W3CDTF">2016-10-17T04:31:00Z</dcterms:created>
  <dcterms:modified xsi:type="dcterms:W3CDTF">2016-11-08T09:51:00Z</dcterms:modified>
</cp:coreProperties>
</file>