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1"/>
      </w:tblGrid>
      <w:tr w:rsidR="00AA3682" w:rsidTr="00C23CA5">
        <w:trPr>
          <w:trHeight w:val="1079"/>
        </w:trPr>
        <w:tc>
          <w:tcPr>
            <w:tcW w:w="9889" w:type="dxa"/>
            <w:gridSpan w:val="10"/>
          </w:tcPr>
          <w:p w:rsidR="00AA3682" w:rsidRDefault="00AA3682" w:rsidP="00F61048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ABCFF00" wp14:editId="4F8F738C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682" w:rsidRPr="009F3484" w:rsidTr="00C23CA5">
        <w:trPr>
          <w:trHeight w:val="1134"/>
        </w:trPr>
        <w:tc>
          <w:tcPr>
            <w:tcW w:w="9889" w:type="dxa"/>
            <w:gridSpan w:val="10"/>
          </w:tcPr>
          <w:p w:rsidR="00AA3682" w:rsidRDefault="00AA3682" w:rsidP="00F61048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AA3682" w:rsidRPr="005D0FCD" w:rsidRDefault="00AA3682" w:rsidP="00F61048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AA3682" w:rsidRPr="005D0FCD" w:rsidRDefault="00AA3682" w:rsidP="00F61048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AA3682" w:rsidRDefault="00AA3682" w:rsidP="00F6104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A3682" w:rsidRPr="009F3484" w:rsidRDefault="00AA3682" w:rsidP="00F61048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AA3682" w:rsidTr="00C23CA5">
        <w:trPr>
          <w:trHeight w:val="397"/>
        </w:trPr>
        <w:tc>
          <w:tcPr>
            <w:tcW w:w="236" w:type="dxa"/>
            <w:vAlign w:val="bottom"/>
          </w:tcPr>
          <w:p w:rsidR="00AA3682" w:rsidRDefault="00AA3682" w:rsidP="00F61048">
            <w:pPr>
              <w:jc w:val="right"/>
            </w:pPr>
          </w:p>
          <w:p w:rsidR="00AA3682" w:rsidRDefault="00AA3682" w:rsidP="00F61048">
            <w:pPr>
              <w:jc w:val="right"/>
            </w:pPr>
          </w:p>
          <w:p w:rsidR="00AA3682" w:rsidRDefault="00AA3682" w:rsidP="00F61048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A41561" w:rsidP="00F61048">
            <w:r>
              <w:t>04</w:t>
            </w:r>
          </w:p>
        </w:tc>
        <w:tc>
          <w:tcPr>
            <w:tcW w:w="236" w:type="dxa"/>
            <w:vAlign w:val="bottom"/>
          </w:tcPr>
          <w:p w:rsidR="00AA3682" w:rsidRPr="00736C34" w:rsidRDefault="00AA3682" w:rsidP="00F61048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A41561" w:rsidP="00F61048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</w:tcPr>
          <w:p w:rsidR="00AA3682" w:rsidRDefault="00AA3682" w:rsidP="00F61048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682" w:rsidRDefault="00AA3682" w:rsidP="00F61048">
            <w: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682" w:rsidRDefault="00AA3682" w:rsidP="00F61048">
            <w:r>
              <w:t>г.</w:t>
            </w:r>
          </w:p>
        </w:tc>
        <w:tc>
          <w:tcPr>
            <w:tcW w:w="3904" w:type="dxa"/>
            <w:vAlign w:val="bottom"/>
          </w:tcPr>
          <w:p w:rsidR="00AA3682" w:rsidRDefault="00AA3682" w:rsidP="00F61048"/>
        </w:tc>
        <w:tc>
          <w:tcPr>
            <w:tcW w:w="446" w:type="dxa"/>
            <w:vAlign w:val="bottom"/>
          </w:tcPr>
          <w:p w:rsidR="00AA3682" w:rsidRDefault="00AA3682" w:rsidP="00F61048">
            <w:pPr>
              <w:jc w:val="center"/>
            </w:pPr>
            <w:r>
              <w:t>№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A41561" w:rsidP="00F61048">
            <w:pPr>
              <w:jc w:val="center"/>
            </w:pPr>
            <w:r>
              <w:t>476</w:t>
            </w:r>
          </w:p>
        </w:tc>
      </w:tr>
      <w:tr w:rsidR="00AA3682" w:rsidTr="00C23CA5">
        <w:trPr>
          <w:trHeight w:val="304"/>
        </w:trPr>
        <w:tc>
          <w:tcPr>
            <w:tcW w:w="988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A3682" w:rsidRDefault="00AA3682" w:rsidP="00F61048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AA3682" w:rsidRDefault="00AA3682" w:rsidP="00AA3682">
      <w:pPr>
        <w:jc w:val="both"/>
      </w:pPr>
    </w:p>
    <w:p w:rsidR="00090935" w:rsidRDefault="00AA3682" w:rsidP="00AA3682">
      <w:pPr>
        <w:jc w:val="both"/>
      </w:pPr>
      <w:r>
        <w:t>О</w:t>
      </w:r>
      <w:r w:rsidR="00090935">
        <w:t xml:space="preserve"> внесении изменений в постановление</w:t>
      </w:r>
    </w:p>
    <w:p w:rsidR="00090935" w:rsidRDefault="00090935" w:rsidP="00AA3682">
      <w:pPr>
        <w:jc w:val="both"/>
      </w:pPr>
      <w:r>
        <w:t xml:space="preserve"> администрации городского поселения Приобье </w:t>
      </w:r>
    </w:p>
    <w:p w:rsidR="00090935" w:rsidRDefault="00090935" w:rsidP="00AA3682">
      <w:pPr>
        <w:jc w:val="both"/>
      </w:pPr>
      <w:r>
        <w:t>от 10.05.2017 № 215 « О</w:t>
      </w:r>
      <w:r w:rsidR="00AA3682">
        <w:t xml:space="preserve">б утверждении </w:t>
      </w:r>
      <w:r w:rsidR="007A6D18">
        <w:t>реестра</w:t>
      </w:r>
      <w:r w:rsidR="00AA3682">
        <w:t xml:space="preserve"> </w:t>
      </w:r>
    </w:p>
    <w:p w:rsidR="00090935" w:rsidRDefault="00AA3682" w:rsidP="00050BFF">
      <w:pPr>
        <w:jc w:val="both"/>
      </w:pPr>
      <w:r>
        <w:t>муниципальных услуг</w:t>
      </w:r>
      <w:r w:rsidR="00090935">
        <w:t xml:space="preserve"> и муниципальных функций </w:t>
      </w:r>
    </w:p>
    <w:p w:rsidR="00AA3682" w:rsidRPr="0067094A" w:rsidRDefault="00AA3682" w:rsidP="00050BFF">
      <w:pPr>
        <w:jc w:val="both"/>
      </w:pPr>
      <w:r>
        <w:t>городского поселения Приобье</w:t>
      </w:r>
    </w:p>
    <w:p w:rsidR="00AA3682" w:rsidRDefault="00AA3682" w:rsidP="00AA3682">
      <w:pPr>
        <w:pStyle w:val="ConsPlusNormal"/>
        <w:widowControl/>
        <w:ind w:firstLine="0"/>
        <w:jc w:val="center"/>
      </w:pPr>
    </w:p>
    <w:p w:rsidR="00AA3682" w:rsidRPr="00AA3682" w:rsidRDefault="00AA3682" w:rsidP="003C4E1E">
      <w:pPr>
        <w:ind w:right="-142" w:firstLine="708"/>
        <w:jc w:val="both"/>
      </w:pPr>
      <w:r w:rsidRPr="005F4055">
        <w:t xml:space="preserve">В целях приведения реестра муниципальных услуг городского поселения Приобье в </w:t>
      </w:r>
      <w:r w:rsidRPr="00AA3682">
        <w:t xml:space="preserve">соответствие с действующим законодательством Российской Федерации, руководствуясь федеральным </w:t>
      </w:r>
      <w:hyperlink r:id="rId8" w:history="1">
        <w:r w:rsidRPr="00AA3682">
          <w:rPr>
            <w:rStyle w:val="a8"/>
            <w:color w:val="auto"/>
            <w:u w:val="none"/>
          </w:rPr>
          <w:t>законом</w:t>
        </w:r>
      </w:hyperlink>
      <w:r w:rsidRPr="00AA3682">
        <w:t xml:space="preserve"> от 27.07.2010 N 210-ФЗ "Об организации предоставления государственных и муниципальных услуг", сводным перечнем типовых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Ханты-Мансийского автономного округа – Югры утвержденным протоколом № 15 от 17 декабря 2014 года заседания Комиссии по проведению административной реформы и повышению качества предоставления государственных и</w:t>
      </w:r>
      <w:r w:rsidR="003C4E1E">
        <w:t xml:space="preserve"> </w:t>
      </w:r>
      <w:r w:rsidRPr="00AA3682">
        <w:t xml:space="preserve">муниципальных услуг в Ханты-Мансийском автономном округе – Югре, </w:t>
      </w:r>
      <w:hyperlink r:id="rId9" w:history="1">
        <w:r w:rsidRPr="00AA3682">
          <w:rPr>
            <w:rStyle w:val="a8"/>
            <w:color w:val="auto"/>
            <w:u w:val="none"/>
          </w:rPr>
          <w:t>постановлением</w:t>
        </w:r>
      </w:hyperlink>
      <w:r w:rsidRPr="00AA3682">
        <w:t xml:space="preserve"> Администрации городского поселения Приобье от 02.06.2011 года N 144 "Об утверждении порядка формирования и ведения реестра муниципальных услуг городского поселения Приобье":</w:t>
      </w:r>
    </w:p>
    <w:p w:rsidR="00090935" w:rsidRDefault="00AA3682" w:rsidP="00090935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055">
        <w:rPr>
          <w:rFonts w:ascii="Times New Roman" w:hAnsi="Times New Roman" w:cs="Times New Roman"/>
          <w:sz w:val="24"/>
          <w:szCs w:val="24"/>
        </w:rPr>
        <w:t xml:space="preserve">1. </w:t>
      </w:r>
      <w:r w:rsidR="00090935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</w:t>
      </w:r>
      <w:r w:rsidR="00090935" w:rsidRPr="00090935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Приобье </w:t>
      </w:r>
      <w:r w:rsidR="00090935">
        <w:rPr>
          <w:rFonts w:ascii="Times New Roman" w:hAnsi="Times New Roman" w:cs="Times New Roman"/>
          <w:sz w:val="24"/>
          <w:szCs w:val="24"/>
        </w:rPr>
        <w:t>от 10.05.2017 № 215 «</w:t>
      </w:r>
      <w:r w:rsidR="00090935" w:rsidRPr="00090935">
        <w:rPr>
          <w:rFonts w:ascii="Times New Roman" w:hAnsi="Times New Roman" w:cs="Times New Roman"/>
          <w:sz w:val="24"/>
          <w:szCs w:val="24"/>
        </w:rPr>
        <w:t>Об утверждении реестра муниципальных услуг и муниципальных функций городского поселения Приобье</w:t>
      </w:r>
      <w:r w:rsidR="00090935">
        <w:rPr>
          <w:rFonts w:ascii="Times New Roman" w:hAnsi="Times New Roman" w:cs="Times New Roman"/>
          <w:sz w:val="24"/>
          <w:szCs w:val="24"/>
        </w:rPr>
        <w:t>» изложив Приложение  № 1 к постановлению в новой редакции согласно приложению.</w:t>
      </w:r>
    </w:p>
    <w:p w:rsidR="00190C64" w:rsidRDefault="00190C64" w:rsidP="00190C6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 постановление администрации городского поселения Приобье  от 21.07.2017 № 361 «</w:t>
      </w:r>
      <w:r w:rsidRPr="00190C64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6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Приобье от 10.05.2017 № 215 « Об утверждении реестра муниципальных услуг и муниципальных функций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3682" w:rsidRPr="005F4055" w:rsidRDefault="008D5C13" w:rsidP="003107BB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3682" w:rsidRPr="005F4055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AA3682" w:rsidRPr="005F4055" w:rsidRDefault="008D5C13" w:rsidP="00AA3682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682" w:rsidRPr="005F405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обнародования.</w:t>
      </w:r>
    </w:p>
    <w:p w:rsidR="00AA3682" w:rsidRPr="005F4055" w:rsidRDefault="008D5C13" w:rsidP="00AA3682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3682" w:rsidRPr="005F4055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AA3682" w:rsidRPr="005F4055" w:rsidRDefault="00AA3682" w:rsidP="00AA3682">
      <w:pPr>
        <w:ind w:right="282" w:firstLine="567"/>
        <w:jc w:val="both"/>
      </w:pPr>
    </w:p>
    <w:p w:rsidR="00AA3682" w:rsidRPr="00766F06" w:rsidRDefault="003006C8" w:rsidP="003107BB">
      <w:pPr>
        <w:ind w:right="-142"/>
      </w:pPr>
      <w:r>
        <w:t xml:space="preserve">           Г</w:t>
      </w:r>
      <w:r w:rsidR="008D5C13">
        <w:t>лава</w:t>
      </w:r>
      <w:r w:rsidR="00AA3682">
        <w:t xml:space="preserve"> городского поселения</w:t>
      </w:r>
      <w:r w:rsidR="003107BB">
        <w:tab/>
      </w:r>
      <w:r w:rsidR="003107BB">
        <w:tab/>
      </w:r>
      <w:r w:rsidR="003107BB">
        <w:tab/>
      </w:r>
      <w:r w:rsidR="003107BB">
        <w:tab/>
      </w:r>
      <w:r w:rsidR="008D5C13">
        <w:t>Е.Ю.</w:t>
      </w:r>
      <w:r w:rsidR="00C23CA5">
        <w:t xml:space="preserve"> </w:t>
      </w:r>
      <w:r w:rsidR="008D5C13">
        <w:t>Ермаков</w:t>
      </w:r>
    </w:p>
    <w:p w:rsidR="001656A2" w:rsidRDefault="001656A2" w:rsidP="003107BB">
      <w:pPr>
        <w:ind w:left="5103"/>
        <w:jc w:val="right"/>
        <w:rPr>
          <w:rStyle w:val="a4"/>
          <w:b w:val="0"/>
          <w:color w:val="auto"/>
        </w:rPr>
      </w:pPr>
    </w:p>
    <w:p w:rsidR="001656A2" w:rsidRDefault="001656A2" w:rsidP="003107BB">
      <w:pPr>
        <w:ind w:left="5103"/>
        <w:jc w:val="right"/>
        <w:rPr>
          <w:rStyle w:val="a4"/>
          <w:b w:val="0"/>
          <w:color w:val="auto"/>
        </w:rPr>
      </w:pPr>
    </w:p>
    <w:p w:rsidR="001656A2" w:rsidRDefault="003107BB" w:rsidP="003107BB">
      <w:pPr>
        <w:ind w:left="5103"/>
        <w:jc w:val="right"/>
        <w:rPr>
          <w:rStyle w:val="a4"/>
          <w:b w:val="0"/>
          <w:color w:val="auto"/>
        </w:rPr>
        <w:sectPr w:rsidR="001656A2" w:rsidSect="00C23CA5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>
        <w:rPr>
          <w:rStyle w:val="a4"/>
          <w:b w:val="0"/>
          <w:color w:val="auto"/>
        </w:rPr>
        <w:t xml:space="preserve">     </w:t>
      </w: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</w:p>
    <w:p w:rsidR="004B24F6" w:rsidRDefault="003107BB" w:rsidP="003107BB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lastRenderedPageBreak/>
        <w:t xml:space="preserve">Приложение </w:t>
      </w:r>
      <w:r w:rsidR="004B24F6">
        <w:rPr>
          <w:rStyle w:val="a4"/>
          <w:b w:val="0"/>
          <w:color w:val="auto"/>
        </w:rPr>
        <w:t xml:space="preserve">№ 1 </w:t>
      </w:r>
    </w:p>
    <w:p w:rsidR="004B24F6" w:rsidRDefault="003107BB" w:rsidP="004B24F6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к постановлению </w:t>
      </w:r>
      <w:r w:rsidR="004B24F6">
        <w:rPr>
          <w:rStyle w:val="a4"/>
          <w:b w:val="0"/>
          <w:color w:val="auto"/>
        </w:rPr>
        <w:t>а</w:t>
      </w:r>
      <w:r>
        <w:rPr>
          <w:rStyle w:val="a4"/>
          <w:b w:val="0"/>
          <w:color w:val="auto"/>
        </w:rPr>
        <w:t xml:space="preserve">дминистрации </w:t>
      </w:r>
    </w:p>
    <w:p w:rsidR="00AA3682" w:rsidRPr="003107BB" w:rsidRDefault="003107BB" w:rsidP="004B24F6">
      <w:pPr>
        <w:ind w:left="5103"/>
        <w:jc w:val="right"/>
        <w:rPr>
          <w:bCs/>
        </w:rPr>
      </w:pPr>
      <w:r>
        <w:rPr>
          <w:rStyle w:val="a4"/>
          <w:b w:val="0"/>
          <w:color w:val="auto"/>
        </w:rPr>
        <w:t xml:space="preserve">городского </w:t>
      </w:r>
      <w:r w:rsidR="00AA3682" w:rsidRPr="003107BB">
        <w:rPr>
          <w:rStyle w:val="a4"/>
          <w:b w:val="0"/>
          <w:color w:val="auto"/>
        </w:rPr>
        <w:t>поселения Приобье</w:t>
      </w:r>
    </w:p>
    <w:p w:rsidR="00AA3682" w:rsidRPr="00050BFF" w:rsidRDefault="004B24F6" w:rsidP="004B24F6">
      <w:pPr>
        <w:tabs>
          <w:tab w:val="left" w:pos="5760"/>
          <w:tab w:val="right" w:pos="14570"/>
        </w:tabs>
        <w:ind w:left="5103"/>
        <w:rPr>
          <w:bCs/>
        </w:rPr>
      </w:pP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 w:rsidR="00AA3682" w:rsidRPr="003107BB">
        <w:rPr>
          <w:rStyle w:val="a4"/>
          <w:b w:val="0"/>
          <w:color w:val="auto"/>
        </w:rPr>
        <w:t>от «</w:t>
      </w:r>
      <w:r w:rsidR="00A7314D">
        <w:rPr>
          <w:rStyle w:val="a4"/>
          <w:b w:val="0"/>
          <w:color w:val="auto"/>
        </w:rPr>
        <w:t>04</w:t>
      </w:r>
      <w:r w:rsidR="00AA3682" w:rsidRPr="003107BB">
        <w:rPr>
          <w:rStyle w:val="a4"/>
          <w:b w:val="0"/>
          <w:color w:val="auto"/>
        </w:rPr>
        <w:t xml:space="preserve">» </w:t>
      </w:r>
      <w:r w:rsidR="00A7314D">
        <w:rPr>
          <w:rStyle w:val="a4"/>
          <w:b w:val="0"/>
          <w:color w:val="auto"/>
        </w:rPr>
        <w:t>октября</w:t>
      </w:r>
      <w:bookmarkStart w:id="0" w:name="_GoBack"/>
      <w:bookmarkEnd w:id="0"/>
      <w:r w:rsidR="003107BB">
        <w:rPr>
          <w:rStyle w:val="a4"/>
          <w:b w:val="0"/>
          <w:color w:val="auto"/>
        </w:rPr>
        <w:t xml:space="preserve"> 2017</w:t>
      </w:r>
      <w:r w:rsidR="00AA3682" w:rsidRPr="003107BB">
        <w:rPr>
          <w:rStyle w:val="a4"/>
          <w:b w:val="0"/>
          <w:color w:val="auto"/>
        </w:rPr>
        <w:t xml:space="preserve"> г. № </w:t>
      </w:r>
      <w:r w:rsidR="00A7314D">
        <w:rPr>
          <w:rStyle w:val="a4"/>
          <w:b w:val="0"/>
          <w:color w:val="auto"/>
        </w:rPr>
        <w:t>476</w:t>
      </w:r>
    </w:p>
    <w:p w:rsidR="00AA3682" w:rsidRPr="00766F06" w:rsidRDefault="00AA3682" w:rsidP="00AA36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6F06">
        <w:rPr>
          <w:rFonts w:ascii="Times New Roman" w:hAnsi="Times New Roman" w:cs="Times New Roman"/>
          <w:sz w:val="24"/>
          <w:szCs w:val="24"/>
        </w:rPr>
        <w:t>РЕЕСТР</w:t>
      </w:r>
    </w:p>
    <w:p w:rsidR="00AA3682" w:rsidRPr="00766F06" w:rsidRDefault="00AA3682" w:rsidP="00AA36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6F06">
        <w:rPr>
          <w:rFonts w:ascii="Times New Roman" w:hAnsi="Times New Roman" w:cs="Times New Roman"/>
          <w:sz w:val="24"/>
          <w:szCs w:val="24"/>
        </w:rPr>
        <w:t>МУНИЦИПАЛЬНЫХ УСЛУГ,</w:t>
      </w:r>
    </w:p>
    <w:p w:rsidR="003C685D" w:rsidRDefault="00AA3682" w:rsidP="00050B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6F06">
        <w:rPr>
          <w:rFonts w:ascii="Times New Roman" w:hAnsi="Times New Roman" w:cs="Times New Roman"/>
          <w:sz w:val="24"/>
          <w:szCs w:val="24"/>
        </w:rPr>
        <w:t>ПРЕДОСТАВЛЯЕМЫХ ОРГАНОМ МЕСТНОГО САМОУПРАВЛЕНИЯ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797"/>
        <w:gridCol w:w="8"/>
        <w:gridCol w:w="17"/>
        <w:gridCol w:w="28"/>
        <w:gridCol w:w="13"/>
        <w:gridCol w:w="22"/>
        <w:gridCol w:w="48"/>
        <w:gridCol w:w="2156"/>
        <w:gridCol w:w="2299"/>
        <w:gridCol w:w="825"/>
        <w:gridCol w:w="15"/>
        <w:gridCol w:w="15"/>
        <w:gridCol w:w="15"/>
        <w:gridCol w:w="15"/>
        <w:gridCol w:w="15"/>
        <w:gridCol w:w="826"/>
        <w:gridCol w:w="2204"/>
        <w:gridCol w:w="1756"/>
        <w:gridCol w:w="2268"/>
      </w:tblGrid>
      <w:tr w:rsidR="007E13EF" w:rsidTr="007E13EF">
        <w:tc>
          <w:tcPr>
            <w:tcW w:w="508" w:type="dxa"/>
          </w:tcPr>
          <w:p w:rsidR="007E13EF" w:rsidRPr="00050BF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33" w:type="dxa"/>
            <w:gridSpan w:val="7"/>
            <w:tcBorders>
              <w:right w:val="single" w:sz="4" w:space="0" w:color="auto"/>
            </w:tcBorders>
          </w:tcPr>
          <w:p w:rsidR="007E13EF" w:rsidRPr="005B7513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13">
              <w:rPr>
                <w:rFonts w:ascii="Times New Roman" w:hAnsi="Times New Roman"/>
                <w:color w:val="000000"/>
                <w:sz w:val="20"/>
                <w:szCs w:val="20"/>
              </w:rPr>
              <w:t>Код в Региональном реестре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E13EF" w:rsidRPr="00050BF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99" w:type="dxa"/>
          </w:tcPr>
          <w:p w:rsidR="007E13EF" w:rsidRPr="00050BF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предоставление муниципальной услуги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7E13EF" w:rsidRPr="00050BFF" w:rsidRDefault="007E13EF" w:rsidP="007E13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Оказание услуги на базе МФЦ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7E13EF" w:rsidRPr="007E13EF" w:rsidRDefault="007E13EF" w:rsidP="001C47C7">
            <w:pPr>
              <w:jc w:val="center"/>
              <w:rPr>
                <w:b/>
                <w:sz w:val="20"/>
                <w:szCs w:val="20"/>
              </w:rPr>
            </w:pPr>
            <w:r w:rsidRPr="007E13EF">
              <w:rPr>
                <w:b/>
                <w:sz w:val="20"/>
                <w:szCs w:val="20"/>
              </w:rPr>
              <w:t xml:space="preserve">Оказание услуги </w:t>
            </w:r>
          </w:p>
          <w:p w:rsidR="007E13EF" w:rsidRPr="00050BFF" w:rsidRDefault="007E13EF" w:rsidP="001C47C7">
            <w:pPr>
              <w:jc w:val="center"/>
              <w:rPr>
                <w:sz w:val="20"/>
                <w:szCs w:val="20"/>
              </w:rPr>
            </w:pPr>
            <w:r w:rsidRPr="007E13EF">
              <w:rPr>
                <w:b/>
                <w:sz w:val="20"/>
                <w:szCs w:val="20"/>
              </w:rPr>
              <w:t>в электронной форме</w:t>
            </w:r>
          </w:p>
        </w:tc>
        <w:tc>
          <w:tcPr>
            <w:tcW w:w="2204" w:type="dxa"/>
          </w:tcPr>
          <w:p w:rsidR="007E13EF" w:rsidRPr="00050BF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Название и реквизиты нормативного правового акта, которым утвержден административный регламент предоставления муниципальной услуги</w:t>
            </w:r>
          </w:p>
        </w:tc>
        <w:tc>
          <w:tcPr>
            <w:tcW w:w="1756" w:type="dxa"/>
          </w:tcPr>
          <w:p w:rsidR="007E13EF" w:rsidRPr="00944C48" w:rsidRDefault="007E13EF" w:rsidP="00944C48">
            <w:pPr>
              <w:pStyle w:val="ConsPlusTitle"/>
              <w:widowControl/>
              <w:tabs>
                <w:tab w:val="left" w:pos="182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48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наименования услуги в реестре муниципальных услуг типовому перечню</w:t>
            </w:r>
          </w:p>
        </w:tc>
        <w:tc>
          <w:tcPr>
            <w:tcW w:w="2268" w:type="dxa"/>
          </w:tcPr>
          <w:p w:rsidR="007E13EF" w:rsidRPr="00944C48" w:rsidRDefault="007E13EF" w:rsidP="00944C48">
            <w:pPr>
              <w:pStyle w:val="ConsPlusTitle"/>
              <w:widowControl/>
              <w:tabs>
                <w:tab w:val="left" w:pos="2018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48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Ответственный, за предоставление услуги, а также информации (отчетов) по услуге</w:t>
            </w:r>
          </w:p>
        </w:tc>
      </w:tr>
      <w:tr w:rsidR="001C47C7" w:rsidTr="00F633EE">
        <w:tc>
          <w:tcPr>
            <w:tcW w:w="14850" w:type="dxa"/>
            <w:gridSpan w:val="20"/>
          </w:tcPr>
          <w:p w:rsidR="001C47C7" w:rsidRPr="00050BFF" w:rsidRDefault="001C47C7" w:rsidP="001C47C7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жилищно-коммунального комплекса</w:t>
            </w:r>
          </w:p>
        </w:tc>
      </w:tr>
      <w:tr w:rsidR="001C47C7" w:rsidTr="00F633EE">
        <w:tc>
          <w:tcPr>
            <w:tcW w:w="14850" w:type="dxa"/>
            <w:gridSpan w:val="20"/>
          </w:tcPr>
          <w:p w:rsidR="001C47C7" w:rsidRPr="00050BFF" w:rsidRDefault="001C47C7" w:rsidP="001C47C7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Ответственный: отдел жизнеобеспечения </w:t>
            </w:r>
          </w:p>
        </w:tc>
      </w:tr>
      <w:tr w:rsidR="007E13EF" w:rsidRPr="0021547B" w:rsidTr="007E13EF">
        <w:tc>
          <w:tcPr>
            <w:tcW w:w="508" w:type="dxa"/>
          </w:tcPr>
          <w:p w:rsidR="007E13EF" w:rsidRPr="001C47C7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47C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1C47C7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47C7">
              <w:rPr>
                <w:rFonts w:ascii="Times New Roman" w:hAnsi="Times New Roman" w:cs="Times New Roman"/>
                <w:sz w:val="20"/>
                <w:szCs w:val="20"/>
                <w:shd w:val="clear" w:color="auto" w:fill="EAF1FF"/>
              </w:rPr>
              <w:t>9705.04.01.04635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299" w:type="dxa"/>
          </w:tcPr>
          <w:p w:rsidR="007E13EF" w:rsidRPr="0021547B" w:rsidRDefault="007E13EF" w:rsidP="005B43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ч.2 ст. 165 Жилищного кодекса РФ, п.4 ч.1ст.14 Федерального закона от 06.10.2003 года № 131-ФЗ «Об общих принципах организации местного самоуправления в Российской Федерации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7E13EF" w:rsidRPr="0021547B" w:rsidRDefault="00C47A6E" w:rsidP="00C735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0" w:history="1">
              <w:r w:rsidR="007E13EF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 02.07.2014 № 271 «Об утверждении административного регламента по предоставлению муниципальной услуги  «Предоставление информации о порядке предоставления жилищно-коммунальных услуг населению»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(с изменениями </w:t>
            </w:r>
            <w:hyperlink r:id="rId11" w:history="1">
              <w:r w:rsidR="007E13EF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от 24.03.2016 № 123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hyperlink r:id="rId12" w:history="1">
              <w:r w:rsidR="007E13EF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от 26.10.2016 № 641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56" w:type="dxa"/>
          </w:tcPr>
          <w:p w:rsidR="007E13EF" w:rsidRPr="0021547B" w:rsidRDefault="007E13EF" w:rsidP="00944C48">
            <w:pPr>
              <w:pStyle w:val="ConsPlusTitle"/>
              <w:ind w:right="31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Прокофьева Инна Владимировна </w:t>
            </w:r>
          </w:p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32-4-72</w:t>
            </w:r>
          </w:p>
          <w:p w:rsidR="007E13EF" w:rsidRPr="00F61048" w:rsidRDefault="00C47A6E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3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ovj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1011@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3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1C47C7" w:rsidRPr="0021547B" w:rsidTr="00F633EE">
        <w:tc>
          <w:tcPr>
            <w:tcW w:w="14850" w:type="dxa"/>
            <w:gridSpan w:val="20"/>
          </w:tcPr>
          <w:p w:rsidR="001C47C7" w:rsidRPr="0021547B" w:rsidRDefault="001C47C7" w:rsidP="001C47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жилищных отношений</w:t>
            </w:r>
          </w:p>
        </w:tc>
      </w:tr>
      <w:tr w:rsidR="001C47C7" w:rsidRPr="0021547B" w:rsidTr="00F633EE">
        <w:tc>
          <w:tcPr>
            <w:tcW w:w="14850" w:type="dxa"/>
            <w:gridSpan w:val="20"/>
          </w:tcPr>
          <w:p w:rsidR="001C47C7" w:rsidRPr="0021547B" w:rsidRDefault="001C47C7" w:rsidP="001C47C7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Ответственный: сектор жилищных вопросов отдела социальной политики </w:t>
            </w:r>
          </w:p>
        </w:tc>
      </w:tr>
      <w:tr w:rsidR="007E13EF" w:rsidRPr="00F61048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4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9705.04.03.04578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Предоставление информации об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очередности предоставления жилых помещений на условиях социального найма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п.6 ч.1ст.14Федерального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закона от 06.10.2003 года № 131-ФЗ «Об общих принципах организации местного самоуправления в Российской Федерации», ст. 14 Жилищного кодекса РФ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7E13EF" w:rsidRPr="0021547B" w:rsidRDefault="00C47A6E" w:rsidP="00C735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4" w:history="1">
              <w:r w:rsidR="007E13EF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</w:t>
              </w:r>
              <w:r w:rsidR="007E13EF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городского поселения Приобье от 02.07.2014 № 276 «Об утверждении административного регламента по предоставлению муниципальной услуги «Предоставление информации об очередности  предоставления жилых помещений на условиях социального найма»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hyperlink r:id="rId15" w:history="1">
              <w:r w:rsidR="007E13EF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с изменениями от 14.03.2016 № 90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944C48">
            <w:pPr>
              <w:pStyle w:val="ConsPlusTitle"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7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Pr="00F633EE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7E13EF" w:rsidRPr="00F633EE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33E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32-4-42</w:t>
            </w:r>
          </w:p>
          <w:p w:rsidR="007E13EF" w:rsidRDefault="00C47A6E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6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3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F633EE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33EE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F633EE" w:rsidRDefault="00C47A6E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7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3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9705.04.03.04456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п.6 ч.1ст.14Федерального закона от 06.10.2003 года № 131-ФЗ «Об общих принципах организации местного самоуправления в Российской Федерации», ст. ст.14, 52  Жилищного кодекса РФ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47A6E" w:rsidP="00C735C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8" w:history="1">
              <w:r w:rsidR="007E13EF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02.06.2014 №278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hyperlink r:id="rId19" w:history="1">
              <w:r w:rsidR="007E13EF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с изменениями от 14.03.2016 № 92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944C48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6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Default="00C47A6E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0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F61048" w:rsidRDefault="00C47A6E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1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9705.04.03.04638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74 Жилищного кодекса РФ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администрации городского поселения Приобье от 21.07.2016 № 393 "Об утверждении административного </w:t>
            </w: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регламента </w:t>
            </w:r>
          </w:p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>«Выдача согласия и оформление документов</w:t>
            </w:r>
          </w:p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 обмену жилыми помещениями по договорам </w:t>
            </w:r>
          </w:p>
          <w:p w:rsidR="007E13EF" w:rsidRPr="0021547B" w:rsidRDefault="001656A2" w:rsidP="001656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социального найма»</w:t>
            </w:r>
          </w:p>
        </w:tc>
        <w:tc>
          <w:tcPr>
            <w:tcW w:w="1756" w:type="dxa"/>
          </w:tcPr>
          <w:p w:rsidR="007E13EF" w:rsidRPr="0021547B" w:rsidRDefault="007E13EF" w:rsidP="00944C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10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Default="00C47A6E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2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32-4-42</w:t>
            </w:r>
          </w:p>
          <w:p w:rsidR="007E13EF" w:rsidRPr="00F61048" w:rsidRDefault="00C47A6E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3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9705.04.03.08130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C0F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</w:t>
            </w:r>
          </w:p>
          <w:p w:rsidR="007E13EF" w:rsidRPr="0021547B" w:rsidRDefault="007E13EF" w:rsidP="00FC0F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аварийным и подлежащим сносу или реконструкции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8 ч.1 ст.14 ЖК РФ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47A6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4" w:history="1">
              <w:r w:rsidR="007E13EF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21.07.2016 № 395 «Об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  </w:r>
            </w:hyperlink>
          </w:p>
        </w:tc>
        <w:tc>
          <w:tcPr>
            <w:tcW w:w="1756" w:type="dxa"/>
          </w:tcPr>
          <w:p w:rsidR="007E13EF" w:rsidRPr="0021547B" w:rsidRDefault="007E13EF" w:rsidP="00944C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5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Default="00C47A6E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5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F61048" w:rsidRDefault="00C47A6E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6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299" w:type="dxa"/>
          </w:tcPr>
          <w:p w:rsidR="007E13EF" w:rsidRPr="0021547B" w:rsidRDefault="007E13EF" w:rsidP="003C68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3 ч.1 ст. 14 Федерального закона от 06.10.2003 N 131-ФЗ "Об общих принципах организации  местного самоуправления в Российской  Федерации"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0368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8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Default="00C47A6E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7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F61048" w:rsidRDefault="00C47A6E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8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9705.04.03.08260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Выдача разрешения (согласия) нанимателю жилого помещения муниципального жилищного фонда на вселение других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граждан в качестве членов семьи, проживающих совместно с нанимателем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ст.70 ЖК РФ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661417" w:rsidRDefault="00C47A6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9" w:history="1">
              <w:r w:rsidR="007E13EF" w:rsidRPr="0066141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25.10.2016 № 623 «Об утверждении </w:t>
              </w:r>
              <w:r w:rsidR="007E13EF" w:rsidRPr="0066141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административного регламента предоставления муниципальной услуги «Выдача разрешений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  </w:r>
            </w:hyperlink>
          </w:p>
        </w:tc>
        <w:tc>
          <w:tcPr>
            <w:tcW w:w="1756" w:type="dxa"/>
          </w:tcPr>
          <w:p w:rsidR="007E13EF" w:rsidRPr="0021547B" w:rsidRDefault="007E13EF" w:rsidP="00944C48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11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Default="00C47A6E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0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Айсятовна</w:t>
            </w:r>
            <w:proofErr w:type="spellEnd"/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9713A3" w:rsidRDefault="00C47A6E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1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9705.04.03.07759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3 ч.1 ст. 14 Федерального</w:t>
            </w:r>
          </w:p>
          <w:p w:rsidR="007E13EF" w:rsidRPr="0021547B" w:rsidRDefault="007E13EF" w:rsidP="003C68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закона от 06.10.2003 N 131-ФЗ "Об   </w:t>
            </w:r>
          </w:p>
          <w:p w:rsidR="007E13EF" w:rsidRPr="0021547B" w:rsidRDefault="007E13EF" w:rsidP="003C68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общих принципах </w:t>
            </w: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организации  местного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самоуправления в Российской Федерации"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47A6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2" w:history="1"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05.05.2015 № 117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городского поселения Приобье (приватизация жилых помещений)»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33" w:history="1"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14.03.2016 № 93)</w:t>
              </w:r>
            </w:hyperlink>
          </w:p>
        </w:tc>
        <w:tc>
          <w:tcPr>
            <w:tcW w:w="1756" w:type="dxa"/>
          </w:tcPr>
          <w:p w:rsidR="007E13EF" w:rsidRPr="0021547B" w:rsidRDefault="007E13EF" w:rsidP="00944C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1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Default="00C47A6E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4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9713A3" w:rsidRDefault="00C47A6E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5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9705.04.03.08018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Передача в муниципальную собственность приватизированных жилых помещений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ст. 9.1 Закона РФ от 04.07.1991 № 1541-1 «О приватизации жилищного фонда в Российской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47A6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6" w:history="1"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21.07.2016 № 394 «Об </w:t>
              </w:r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утверждении административного регламента предоставления муниципальной услуги "Передача в муниципальную собственность приватизированных жилых помещений"</w:t>
              </w:r>
            </w:hyperlink>
          </w:p>
        </w:tc>
        <w:tc>
          <w:tcPr>
            <w:tcW w:w="1756" w:type="dxa"/>
          </w:tcPr>
          <w:p w:rsidR="007E13EF" w:rsidRPr="0021547B" w:rsidRDefault="007E13EF" w:rsidP="00944C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13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Default="00C47A6E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7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9713A3" w:rsidRDefault="00C47A6E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8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713A3" w:rsidRPr="0021547B" w:rsidTr="00F633EE">
        <w:tc>
          <w:tcPr>
            <w:tcW w:w="14850" w:type="dxa"/>
            <w:gridSpan w:val="20"/>
          </w:tcPr>
          <w:p w:rsidR="009713A3" w:rsidRPr="0021547B" w:rsidRDefault="009713A3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сфере земельных отношений</w:t>
            </w:r>
          </w:p>
        </w:tc>
      </w:tr>
      <w:tr w:rsidR="009713A3" w:rsidRPr="0021547B" w:rsidTr="00F633EE">
        <w:tc>
          <w:tcPr>
            <w:tcW w:w="14850" w:type="dxa"/>
            <w:gridSpan w:val="20"/>
          </w:tcPr>
          <w:p w:rsidR="009713A3" w:rsidRPr="0021547B" w:rsidRDefault="009713A3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Ответственный: отдел земельно-имущественных отношений и градостроительства</w:t>
            </w: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9705.10.01.07782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ст. 11 Земельного кодекса РФ 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47A6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9" w:history="1"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15.04.2016 № 181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16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40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</w:t>
            </w:r>
            <w:r w:rsidRPr="0021547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ст. 11, ст. 39.34-39.36 ЗК РФ</w:t>
            </w: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администрации городского поселения Приобье от 02.05.2017 №207 «</w:t>
            </w: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предоставления  </w:t>
            </w: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муниципальной услуги </w:t>
            </w:r>
          </w:p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«Выдача разрешения на использование земель </w:t>
            </w:r>
          </w:p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или земельного участка, находящихся </w:t>
            </w:r>
          </w:p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 муниципальной собственности или государственная </w:t>
            </w:r>
          </w:p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собственность на которые не разграничена»</w:t>
            </w:r>
          </w:p>
          <w:p w:rsidR="007E13EF" w:rsidRPr="0021547B" w:rsidRDefault="001656A2" w:rsidP="001656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756" w:type="dxa"/>
          </w:tcPr>
          <w:p w:rsidR="007E13EF" w:rsidRPr="0021547B" w:rsidRDefault="007E13EF" w:rsidP="0003689E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17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41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</w:t>
            </w:r>
          </w:p>
        </w:tc>
        <w:tc>
          <w:tcPr>
            <w:tcW w:w="2299" w:type="dxa"/>
          </w:tcPr>
          <w:p w:rsidR="007E13EF" w:rsidRPr="0021547B" w:rsidRDefault="007E13EF" w:rsidP="003C3D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1 ст. 7.4 Закона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</w:t>
            </w: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47A6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2" w:history="1"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04.05.2016 № 219 «Об утверждении административного регламента предоставление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граждан»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18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43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Отнесение земель или земельных участков, находящихся в муниципальной собственности или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Федеральный закон от 21.12.2004 № 172-ФЗ «О переводе земель или земельных участков из одной категории в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другую»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47A6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4" w:history="1"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04.05.2016 № 220 «Об </w:t>
              </w:r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утверждении административного регламента по предоставлению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19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45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ст.11 ЗК РФ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47A6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6" w:history="1"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29.12.2016 № 790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территорий»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47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Предоставление земельного участка,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находящегося в муниципальной собственности,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ст.39.9 ЗК РФ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47A6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8" w:history="1"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</w:t>
              </w:r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городского поселения Приобье от 29.12.2016 № 789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которые не разграничена, в постоянное (бессрочное) пользование»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2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32-4-58 </w:t>
            </w:r>
            <w:hyperlink r:id="rId49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63" w:type="dxa"/>
            <w:gridSpan w:val="5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99" w:type="dxa"/>
          </w:tcPr>
          <w:p w:rsidR="007E13EF" w:rsidRPr="0021547B" w:rsidRDefault="007E13EF" w:rsidP="003C3D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п. 2 ст. 39.3, ст. 39.5, п. 2 ст. 39.6, п. 2 ст. 39.10 Земельного Кодекса Российской Федерации 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47A6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0" w:history="1">
              <w:r w:rsidR="007E13EF"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29.12.2016 № 792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1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1863" w:type="dxa"/>
            <w:gridSpan w:val="5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39.3, ст. 39.6 ЗК РФ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47A6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2" w:history="1">
              <w:r w:rsidR="007E13EF"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15.04.2016 № 180 «Об утверждении административного регламента по предоставлению муниципальной услуги </w:t>
              </w:r>
              <w:r w:rsidR="007E13EF"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Соответствует пункту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3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1863" w:type="dxa"/>
            <w:gridSpan w:val="5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11 Земельного кодекса РФ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47A6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4" w:history="1">
              <w:r w:rsidR="007E13EF"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29.12.2016 № 791 «Об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5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713A3" w:rsidRPr="0021547B" w:rsidTr="00F633EE">
        <w:tc>
          <w:tcPr>
            <w:tcW w:w="14850" w:type="dxa"/>
            <w:gridSpan w:val="20"/>
          </w:tcPr>
          <w:p w:rsidR="009713A3" w:rsidRPr="0021547B" w:rsidRDefault="009713A3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строительства, архитектуры и градостроительной деятельности</w:t>
            </w:r>
          </w:p>
        </w:tc>
      </w:tr>
      <w:tr w:rsidR="009713A3" w:rsidRPr="0021547B" w:rsidTr="00F633EE">
        <w:tc>
          <w:tcPr>
            <w:tcW w:w="14850" w:type="dxa"/>
            <w:gridSpan w:val="20"/>
          </w:tcPr>
          <w:p w:rsidR="009713A3" w:rsidRPr="0021547B" w:rsidRDefault="009713A3" w:rsidP="009713A3">
            <w:pPr>
              <w:pStyle w:val="ConsPlusTitle"/>
              <w:widowControl/>
              <w:ind w:righ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Ответственный: сектор архитектуры и градостроительства </w:t>
            </w: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9705.01.02.04637</w:t>
            </w: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Подготовка и выдача разрешений на строительство, реконструкцию объектов капитального строительства, а также ввод в эксплуатацию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п.20 ч.1ст.14Федерального закона от 06.10.2003 года № 131-ФЗ «Об общих принципах организации местного самоуправления в Российской Федерации»,</w:t>
            </w: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7E13EF" w:rsidP="00453A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</w:t>
            </w:r>
            <w:hyperlink r:id="rId56" w:history="1">
              <w:r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администрации городского поселения Приобье от 15.09.2015 № 378 </w:t>
              </w:r>
              <w:r w:rsidRPr="001B36C7">
                <w:rPr>
                  <w:rStyle w:val="a8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 xml:space="preserve">«Об утверждении административного регламента по предоставлению муниципальной услуги «Подготовка и выдача </w:t>
              </w:r>
              <w:r w:rsidRPr="001B36C7">
                <w:rPr>
                  <w:rStyle w:val="a8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lastRenderedPageBreak/>
                <w:t>разрешений на строительство, реконструкцию объектов капитального строительства, а также ввод в эксплуатацию»</w:t>
              </w:r>
            </w:hyperlink>
            <w:r w:rsidRPr="002154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hyperlink r:id="rId57" w:history="1">
              <w:r w:rsidRPr="001B36C7">
                <w:rPr>
                  <w:rStyle w:val="a8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(с изменениями от 20.02.2016 № 71</w:t>
              </w:r>
            </w:hyperlink>
            <w:r w:rsidRPr="002154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hyperlink r:id="rId58" w:history="1">
              <w:r w:rsidRPr="001B36C7">
                <w:rPr>
                  <w:rStyle w:val="a8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от 18.03.2016 № 111</w:t>
              </w:r>
            </w:hyperlink>
            <w:r w:rsidRPr="002154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hyperlink r:id="rId59" w:history="1">
              <w:r w:rsidRPr="001B36C7">
                <w:rPr>
                  <w:rStyle w:val="a8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от 15.07.2016 № 387)</w:t>
              </w:r>
            </w:hyperlink>
          </w:p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tabs>
                <w:tab w:val="left" w:pos="1507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28, 29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9713A3" w:rsidRDefault="00C47A6E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0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9705.01.02.04616</w:t>
            </w: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6 ст. 14, 24 Жилищного кодекса РФ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1B36C7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267.doc"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01.07.2014 № 267 «Об утверждении административного регламента </w:t>
            </w:r>
          </w:p>
          <w:p w:rsidR="007E13EF" w:rsidRPr="001B36C7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предоставлению муниципальной услуги</w:t>
            </w:r>
          </w:p>
          <w:p w:rsidR="007E13EF" w:rsidRPr="001B36C7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«Принятие документов, а также выдача решений </w:t>
            </w:r>
          </w:p>
          <w:p w:rsidR="007E13EF" w:rsidRPr="001B36C7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о переводе или об отказе в переводе 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жилого помещения в нежилое или нежилого помещения в жилое»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61" w:history="1">
              <w:r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18.03.2016 № 108</w:t>
              </w:r>
            </w:hyperlink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hyperlink r:id="rId62" w:history="1">
              <w:r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от 05.08.2016 № 438)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4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9713A3" w:rsidRDefault="00C47A6E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3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9705.01.02.04617</w:t>
            </w: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7 ст. 14, 27 Жилищного кодекса РФ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19762A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194.doc"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19762A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от 06.06.2014 № 194 «Об утверждении административного регламента «Прием заявлений и выдача документов </w:t>
            </w:r>
          </w:p>
          <w:p w:rsidR="007E13EF" w:rsidRPr="0019762A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762A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о согласовании переустройства и (или) 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762A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перепланировки </w:t>
            </w:r>
            <w:r w:rsidRPr="0019762A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жилого помещения»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64" w:history="1">
              <w:r w:rsidRPr="0019762A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18.03.2016 № 112)</w:t>
              </w:r>
            </w:hyperlink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3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9713A3" w:rsidRDefault="00C47A6E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5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</w:pP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40 Градостроительного кодекса РФ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Default="007E13EF" w:rsidP="00840795">
            <w:pPr>
              <w:pStyle w:val="ConsPlusTitl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30 типового перечня </w:t>
            </w:r>
          </w:p>
        </w:tc>
        <w:tc>
          <w:tcPr>
            <w:tcW w:w="2268" w:type="dxa"/>
          </w:tcPr>
          <w:p w:rsidR="007E13EF" w:rsidRDefault="007E13EF" w:rsidP="00596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596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Default="00C47A6E" w:rsidP="00596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6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E13EF" w:rsidRPr="0021547B" w:rsidTr="007E13EF">
        <w:tc>
          <w:tcPr>
            <w:tcW w:w="508" w:type="dxa"/>
          </w:tcPr>
          <w:p w:rsidR="007E13E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</w:pP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7E13E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2299" w:type="dxa"/>
          </w:tcPr>
          <w:p w:rsidR="007E13E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39 Градостроительного кодекса РФ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Default="007E13EF" w:rsidP="00840795">
            <w:pPr>
              <w:pStyle w:val="ConsPlusTitl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31 типового перечня</w:t>
            </w:r>
          </w:p>
        </w:tc>
        <w:tc>
          <w:tcPr>
            <w:tcW w:w="2268" w:type="dxa"/>
          </w:tcPr>
          <w:p w:rsidR="007E13EF" w:rsidRDefault="007E13EF" w:rsidP="00FB41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FB41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Default="00C47A6E" w:rsidP="00FB41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7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E13EF" w:rsidRPr="0021547B" w:rsidTr="007E13EF">
        <w:tc>
          <w:tcPr>
            <w:tcW w:w="508" w:type="dxa"/>
          </w:tcPr>
          <w:p w:rsidR="007E13E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</w:pP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7E13E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2299" w:type="dxa"/>
          </w:tcPr>
          <w:p w:rsidR="007E13E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51 Градостроительного кодекса РФ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7E13E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7E13EF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Default="007E13EF" w:rsidP="00840795">
            <w:pPr>
              <w:pStyle w:val="ConsPlusTitl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 в типовом перечне</w:t>
            </w:r>
          </w:p>
        </w:tc>
        <w:tc>
          <w:tcPr>
            <w:tcW w:w="2268" w:type="dxa"/>
          </w:tcPr>
          <w:p w:rsidR="007E13EF" w:rsidRDefault="007E13EF" w:rsidP="00BE7B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BE7B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Default="00C47A6E" w:rsidP="00BE7B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8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9705.01.02.04615</w:t>
            </w: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градостроительного плана земельного  участка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44 Градостроительного кодекса РФ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7E13EF" w:rsidRPr="0021547B" w:rsidRDefault="00C47A6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9" w:history="1">
              <w:r w:rsidR="007E13EF"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01.07.2014 № 266 «Выдача градостроительных планов земельных участков»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70" w:history="1">
              <w:r w:rsidR="007E13EF"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18.03.2016 № 110)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34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9713A3" w:rsidRDefault="00C47A6E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1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9705.04.02.06450</w:t>
            </w:r>
          </w:p>
        </w:tc>
        <w:tc>
          <w:tcPr>
            <w:tcW w:w="2292" w:type="dxa"/>
            <w:gridSpan w:val="7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Присвоение объекту адресации, аннулирование его адреса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  <w:proofErr w:type="spell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. 21 ч. 1 ст. 14 Федерального закона от 06.10.2003 года № 131-ФЗ «Об общих принципах организации местного самоуправления в Российской Федерации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7E13EF" w:rsidRPr="0021547B" w:rsidRDefault="00C47A6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2" w:history="1">
              <w:r w:rsidR="007E13EF"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  от 17.12.2015 № 566 «Об утверждении административного регламента по предоставлению </w:t>
              </w:r>
              <w:r w:rsidR="007E13EF"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муниципальной услуги «Присвоение объекту адресации, аннулирование его адреса»</w:t>
              </w:r>
            </w:hyperlink>
            <w:r w:rsidR="007E13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73" w:history="1">
              <w:r w:rsidR="007E13EF"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29.03.2016 № 130)</w:t>
              </w:r>
            </w:hyperlink>
          </w:p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37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Полецкая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Татьяна Григорьевна </w:t>
            </w:r>
          </w:p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9713A3" w:rsidRDefault="00C47A6E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4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9705.04.01.06448</w:t>
            </w:r>
          </w:p>
        </w:tc>
        <w:tc>
          <w:tcPr>
            <w:tcW w:w="2292" w:type="dxa"/>
            <w:gridSpan w:val="7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разрешений на производство земляных работ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  <w:proofErr w:type="spell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. 20 ч. 1 ст. 14 Федерального закона от 06.10.2003 года № 131-ФЗ «Об общих принципах организации местного самоуправления в Российской Федерации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193.doc"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от 06.06.2014 №193 «Об утверждении административного регламента </w:t>
            </w:r>
          </w:p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предоставлению муниципальной услуги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«Выдача разрешений на производство земляных работ»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75" w:history="1">
              <w:r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18.03.2016 № 109)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tabs>
                <w:tab w:val="left" w:pos="1507"/>
              </w:tabs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оответствует пункту 32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9713A3" w:rsidRDefault="00C47A6E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6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92" w:type="dxa"/>
            <w:gridSpan w:val="7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Выдача акта,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2299" w:type="dxa"/>
          </w:tcPr>
          <w:p w:rsidR="007E13EF" w:rsidRPr="0021547B" w:rsidRDefault="007E13EF" w:rsidP="00C80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риказ Министерства регионального развития Российской Федерации от 17 июня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21547B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t>2011 г</w:t>
              </w:r>
            </w:smartTag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. N 286 "Об утверждении формы документа, подтверждающего проведение основных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работ по строительству объекта индивидуального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35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9713A3" w:rsidRDefault="00C47A6E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7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713A3" w:rsidRPr="0021547B" w:rsidTr="00F633EE">
        <w:tc>
          <w:tcPr>
            <w:tcW w:w="14850" w:type="dxa"/>
            <w:gridSpan w:val="20"/>
          </w:tcPr>
          <w:p w:rsidR="009713A3" w:rsidRPr="0021547B" w:rsidRDefault="009713A3" w:rsidP="009713A3">
            <w:pPr>
              <w:pStyle w:val="ConsPlusTitle"/>
              <w:widowControl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Ответственный: отдел жизнеобеспечения </w:t>
            </w: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29</w:t>
            </w: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9705.10.02.04644</w:t>
            </w:r>
          </w:p>
        </w:tc>
        <w:tc>
          <w:tcPr>
            <w:tcW w:w="2284" w:type="dxa"/>
            <w:gridSpan w:val="6"/>
            <w:tcBorders>
              <w:left w:val="single" w:sz="4" w:space="0" w:color="auto"/>
            </w:tcBorders>
          </w:tcPr>
          <w:p w:rsidR="007E13EF" w:rsidRPr="0021547B" w:rsidRDefault="007E13EF" w:rsidP="005B75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разрешений на снос зеленых насаждений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61 Федерального закона от 10.01.2002  № 7-ФЗ «Об охране окружающей среды»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196.doc"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администрации городского поселения от 06.06.2014 №196 «Об утверждении административного регламента</w:t>
            </w:r>
          </w:p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«Выдача разрешений на снос зеленых насаждений»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38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1C47C7">
            <w:pPr>
              <w:pStyle w:val="ConsPlusTitle"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Щинова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Анастасия Викторовна </w:t>
            </w:r>
          </w:p>
          <w:p w:rsidR="007E13EF" w:rsidRDefault="007E13EF" w:rsidP="001C47C7">
            <w:pPr>
              <w:pStyle w:val="ConsPlusTitle"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32-4-72</w:t>
            </w:r>
          </w:p>
          <w:p w:rsidR="007E13EF" w:rsidRPr="001C47C7" w:rsidRDefault="00C47A6E" w:rsidP="001C47C7">
            <w:pPr>
              <w:pStyle w:val="ConsPlusTitle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ovj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1011@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A2076F" w:rsidRPr="0021547B" w:rsidTr="00F633EE">
        <w:tc>
          <w:tcPr>
            <w:tcW w:w="14850" w:type="dxa"/>
            <w:gridSpan w:val="20"/>
          </w:tcPr>
          <w:p w:rsidR="00A2076F" w:rsidRPr="0021547B" w:rsidRDefault="00A2076F" w:rsidP="00A20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распоряжения муниципальным имуществом</w:t>
            </w:r>
          </w:p>
        </w:tc>
      </w:tr>
      <w:tr w:rsidR="00A2076F" w:rsidRPr="0021547B" w:rsidTr="00F633EE">
        <w:tc>
          <w:tcPr>
            <w:tcW w:w="14850" w:type="dxa"/>
            <w:gridSpan w:val="20"/>
          </w:tcPr>
          <w:p w:rsidR="00A2076F" w:rsidRPr="0021547B" w:rsidRDefault="00A2076F" w:rsidP="00A2076F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Ответственный: отдел земельно-имущественных отношений и градостроительства </w:t>
            </w: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6FBFE"/>
              </w:rPr>
              <w:t>9705.01.03.08156</w:t>
            </w:r>
          </w:p>
        </w:tc>
        <w:tc>
          <w:tcPr>
            <w:tcW w:w="2267" w:type="dxa"/>
            <w:gridSpan w:val="5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принципах организации</w:t>
            </w:r>
          </w:p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 местного самоуправления в</w:t>
            </w:r>
          </w:p>
          <w:p w:rsidR="007E13EF" w:rsidRPr="0021547B" w:rsidRDefault="007E13EF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Российской Федерации.3 ч.1ст.14Федерального закона от 06.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10.2003 года № 131-ФЗ «Об общих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192.doc"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06.06.2014 № 192 «Об утверждении административного регламента 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предоставлению муниципальной услуги «Предоставление сведений из реестра муниципального имущества»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79" w:history="1">
              <w:r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(с изменениями от </w:t>
              </w:r>
              <w:r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22.03.2016 № 118)</w:t>
              </w:r>
            </w:hyperlink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0368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40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220B23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Горовенко Ольга Александровна</w:t>
            </w:r>
          </w:p>
          <w:p w:rsidR="007E13EF" w:rsidRDefault="007E13EF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32-4-58</w:t>
            </w:r>
          </w:p>
          <w:p w:rsidR="007E13EF" w:rsidRPr="009713A3" w:rsidRDefault="00C47A6E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0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</w:t>
            </w: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9705.01.02.04634</w:t>
            </w:r>
          </w:p>
        </w:tc>
        <w:tc>
          <w:tcPr>
            <w:tcW w:w="2267" w:type="dxa"/>
            <w:gridSpan w:val="5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п.3 ч.1ст.14Федерального закона от 06.10.2003 года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268.doc"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01.07.2014 № 268 «Об утверждении административного регламента </w:t>
            </w:r>
          </w:p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</w:p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«Предоставление информации об объектах </w:t>
            </w:r>
          </w:p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недвижимого имущества, находящихся </w:t>
            </w:r>
          </w:p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в муниципальной собственности </w:t>
            </w:r>
          </w:p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и предназначенных для сдачи в аренду»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81" w:history="1">
              <w:r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22.03.2016 № 119)</w:t>
              </w:r>
            </w:hyperlink>
          </w:p>
        </w:tc>
        <w:tc>
          <w:tcPr>
            <w:tcW w:w="1756" w:type="dxa"/>
          </w:tcPr>
          <w:p w:rsidR="007E13EF" w:rsidRPr="0021547B" w:rsidRDefault="007E13EF" w:rsidP="0003689E">
            <w:pPr>
              <w:pStyle w:val="ConsPlusTitle"/>
              <w:tabs>
                <w:tab w:val="left" w:pos="1507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41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220B23" w:rsidRDefault="00220B23" w:rsidP="00220B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Горовенко Ольга Александровна</w:t>
            </w:r>
          </w:p>
          <w:p w:rsidR="007E13EF" w:rsidRDefault="007E13EF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32-4-58</w:t>
            </w:r>
          </w:p>
          <w:p w:rsidR="007E13EF" w:rsidRPr="009713A3" w:rsidRDefault="00C47A6E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2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</w:t>
            </w: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3 ч.1 ст. 14 Федерального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закона от 06.10.2003 № 131-ФЗ «Об   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общих принципах организации местного самоуправления в Российской Федерации»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03689E">
            <w:pPr>
              <w:pStyle w:val="ConsPlusTitle"/>
              <w:widowControl/>
              <w:tabs>
                <w:tab w:val="left" w:pos="1507"/>
              </w:tabs>
              <w:ind w:right="17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4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220B23" w:rsidRDefault="00220B23" w:rsidP="00220B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Горовенко Ольга Александровна</w:t>
            </w:r>
          </w:p>
          <w:p w:rsidR="007E13EF" w:rsidRDefault="007E13EF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32-4-58</w:t>
            </w:r>
          </w:p>
          <w:p w:rsidR="007E13EF" w:rsidRPr="009713A3" w:rsidRDefault="00C47A6E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3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3689E" w:rsidRPr="0021547B" w:rsidTr="00F61048">
        <w:trPr>
          <w:trHeight w:val="470"/>
        </w:trPr>
        <w:tc>
          <w:tcPr>
            <w:tcW w:w="14850" w:type="dxa"/>
            <w:gridSpan w:val="20"/>
          </w:tcPr>
          <w:p w:rsidR="0003689E" w:rsidRPr="0021547B" w:rsidRDefault="0003689E" w:rsidP="0003689E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sz w:val="20"/>
                <w:szCs w:val="20"/>
              </w:rPr>
              <w:t>В сфере транспортного обслуживания и дорожной деятельности</w:t>
            </w:r>
          </w:p>
        </w:tc>
      </w:tr>
      <w:tr w:rsidR="0003689E" w:rsidRPr="0021547B" w:rsidTr="00F61048">
        <w:trPr>
          <w:trHeight w:val="470"/>
        </w:trPr>
        <w:tc>
          <w:tcPr>
            <w:tcW w:w="14850" w:type="dxa"/>
            <w:gridSpan w:val="20"/>
          </w:tcPr>
          <w:p w:rsidR="0003689E" w:rsidRPr="0021547B" w:rsidRDefault="0003689E" w:rsidP="001C47C7">
            <w:pPr>
              <w:pStyle w:val="ConsPlusTitle"/>
              <w:tabs>
                <w:tab w:val="left" w:pos="270"/>
                <w:tab w:val="center" w:pos="6741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sz w:val="20"/>
                <w:szCs w:val="20"/>
              </w:rPr>
              <w:t>Ответственный: отдел жизнеобеспечения</w:t>
            </w: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33</w:t>
            </w: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9705.01.09.06866</w:t>
            </w:r>
          </w:p>
        </w:tc>
        <w:tc>
          <w:tcPr>
            <w:tcW w:w="2267" w:type="dxa"/>
            <w:gridSpan w:val="5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Выдача специального разрешения на движение по автомобильным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дорогам местного значения городского поселения Приобье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пп</w:t>
            </w:r>
            <w:proofErr w:type="spell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5 ч. 1 ст. 14 Федерального закона от 06.10.2003 года № 131-ФЗ «Об общих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принципах организации местного самоуправления в Российской Федерации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5220A7" w:rsidRDefault="007E13EF" w:rsidP="00F61048">
            <w:pPr>
              <w:pStyle w:val="ConsPlusTitle"/>
              <w:widowControl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279.doc"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администрации городского поселения от 02.07.2014 № 279</w:t>
            </w:r>
          </w:p>
          <w:p w:rsidR="007E13EF" w:rsidRPr="005220A7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Об утверждении административного регламента </w:t>
            </w:r>
          </w:p>
          <w:p w:rsidR="007E13EF" w:rsidRPr="005220A7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предоставлению муниципальной услуги</w:t>
            </w:r>
          </w:p>
          <w:p w:rsidR="007E13EF" w:rsidRPr="005220A7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«Оформление и выдача специальных разрешений</w:t>
            </w:r>
          </w:p>
          <w:p w:rsidR="007E13EF" w:rsidRPr="005220A7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на перевозку крупногабаритных и тяжеловесных грузов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автомобильным дорогам общего пользования»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0368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49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1C47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Копосов Роман Александрович </w:t>
            </w:r>
          </w:p>
          <w:p w:rsidR="007E13EF" w:rsidRDefault="007E13EF" w:rsidP="001C47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32-4-72 </w:t>
            </w:r>
            <w:hyperlink r:id="rId84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ovj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1011@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7A6D18" w:rsidSect="00DE119C">
      <w:pgSz w:w="16838" w:h="11906" w:orient="landscape"/>
      <w:pgMar w:top="56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6E" w:rsidRDefault="00C47A6E" w:rsidP="00DE119C">
      <w:r>
        <w:separator/>
      </w:r>
    </w:p>
  </w:endnote>
  <w:endnote w:type="continuationSeparator" w:id="0">
    <w:p w:rsidR="00C47A6E" w:rsidRDefault="00C47A6E" w:rsidP="00D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6E" w:rsidRDefault="00C47A6E" w:rsidP="00DE119C">
      <w:r>
        <w:separator/>
      </w:r>
    </w:p>
  </w:footnote>
  <w:footnote w:type="continuationSeparator" w:id="0">
    <w:p w:rsidR="00C47A6E" w:rsidRDefault="00C47A6E" w:rsidP="00DE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82"/>
    <w:rsid w:val="000276EA"/>
    <w:rsid w:val="0003689E"/>
    <w:rsid w:val="00050BFF"/>
    <w:rsid w:val="00074D9B"/>
    <w:rsid w:val="00090935"/>
    <w:rsid w:val="00092016"/>
    <w:rsid w:val="00134AE9"/>
    <w:rsid w:val="001656A2"/>
    <w:rsid w:val="00174DD0"/>
    <w:rsid w:val="00190C64"/>
    <w:rsid w:val="00193FCC"/>
    <w:rsid w:val="00195FCF"/>
    <w:rsid w:val="00196A3A"/>
    <w:rsid w:val="0019762A"/>
    <w:rsid w:val="001A00D4"/>
    <w:rsid w:val="001B36C7"/>
    <w:rsid w:val="001C47C7"/>
    <w:rsid w:val="001C576B"/>
    <w:rsid w:val="0021547B"/>
    <w:rsid w:val="00220B23"/>
    <w:rsid w:val="00221147"/>
    <w:rsid w:val="002650A5"/>
    <w:rsid w:val="002F5005"/>
    <w:rsid w:val="003006C8"/>
    <w:rsid w:val="003107BB"/>
    <w:rsid w:val="00391692"/>
    <w:rsid w:val="003C3D08"/>
    <w:rsid w:val="003C4E1E"/>
    <w:rsid w:val="003C685D"/>
    <w:rsid w:val="0040642C"/>
    <w:rsid w:val="004332E4"/>
    <w:rsid w:val="00453AEB"/>
    <w:rsid w:val="0047321C"/>
    <w:rsid w:val="00480092"/>
    <w:rsid w:val="004B24F6"/>
    <w:rsid w:val="004F1D8E"/>
    <w:rsid w:val="005220A7"/>
    <w:rsid w:val="00596188"/>
    <w:rsid w:val="005B43F4"/>
    <w:rsid w:val="005B7513"/>
    <w:rsid w:val="005C2649"/>
    <w:rsid w:val="005D5540"/>
    <w:rsid w:val="00654718"/>
    <w:rsid w:val="00661417"/>
    <w:rsid w:val="0066528D"/>
    <w:rsid w:val="006B247D"/>
    <w:rsid w:val="006D5C23"/>
    <w:rsid w:val="00753F5B"/>
    <w:rsid w:val="0077303F"/>
    <w:rsid w:val="007A6D18"/>
    <w:rsid w:val="007C101F"/>
    <w:rsid w:val="007D618F"/>
    <w:rsid w:val="007E13EF"/>
    <w:rsid w:val="007F5963"/>
    <w:rsid w:val="00816B91"/>
    <w:rsid w:val="008332C0"/>
    <w:rsid w:val="00840795"/>
    <w:rsid w:val="00850F1B"/>
    <w:rsid w:val="0086257E"/>
    <w:rsid w:val="00872544"/>
    <w:rsid w:val="008A23DE"/>
    <w:rsid w:val="008A275B"/>
    <w:rsid w:val="008A7A47"/>
    <w:rsid w:val="008D5C13"/>
    <w:rsid w:val="008F21B3"/>
    <w:rsid w:val="00910CAF"/>
    <w:rsid w:val="00927B8C"/>
    <w:rsid w:val="00944C48"/>
    <w:rsid w:val="0095040E"/>
    <w:rsid w:val="009713A3"/>
    <w:rsid w:val="009F40D0"/>
    <w:rsid w:val="00A003D0"/>
    <w:rsid w:val="00A2076F"/>
    <w:rsid w:val="00A41561"/>
    <w:rsid w:val="00A52149"/>
    <w:rsid w:val="00A7314D"/>
    <w:rsid w:val="00AA3682"/>
    <w:rsid w:val="00AE642D"/>
    <w:rsid w:val="00B075B7"/>
    <w:rsid w:val="00B33A27"/>
    <w:rsid w:val="00B50EB1"/>
    <w:rsid w:val="00B714F1"/>
    <w:rsid w:val="00BB0F49"/>
    <w:rsid w:val="00BE5D90"/>
    <w:rsid w:val="00BE7B4D"/>
    <w:rsid w:val="00BF24FF"/>
    <w:rsid w:val="00C15662"/>
    <w:rsid w:val="00C23CA5"/>
    <w:rsid w:val="00C47A6E"/>
    <w:rsid w:val="00C735C8"/>
    <w:rsid w:val="00C80285"/>
    <w:rsid w:val="00CC6D0C"/>
    <w:rsid w:val="00CD665D"/>
    <w:rsid w:val="00D70BC4"/>
    <w:rsid w:val="00DE119C"/>
    <w:rsid w:val="00F045D6"/>
    <w:rsid w:val="00F424A3"/>
    <w:rsid w:val="00F61048"/>
    <w:rsid w:val="00F633EE"/>
    <w:rsid w:val="00F70D6A"/>
    <w:rsid w:val="00FB4125"/>
    <w:rsid w:val="00FC0F66"/>
    <w:rsid w:val="00FF458E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74E7BE-9113-4EB9-8EC5-B6D42A57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A3682"/>
    <w:rPr>
      <w:b/>
      <w:bCs/>
      <w:color w:val="008000"/>
    </w:rPr>
  </w:style>
  <w:style w:type="character" w:customStyle="1" w:styleId="a4">
    <w:name w:val="Цветовое выделение"/>
    <w:uiPriority w:val="99"/>
    <w:rsid w:val="00AA3682"/>
    <w:rPr>
      <w:b/>
      <w:bCs/>
      <w:color w:val="000080"/>
    </w:rPr>
  </w:style>
  <w:style w:type="paragraph" w:customStyle="1" w:styleId="ConsPlusTitle">
    <w:name w:val="ConsPlusTitle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A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A368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A3682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44C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44C48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D5C2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vj1011@mail.ru" TargetMode="External"/><Relationship Id="rId18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4\&#1055;&#1054;&#1057;&#1058;%20&#8470;%20278.doc" TargetMode="External"/><Relationship Id="rId26" Type="http://schemas.openxmlformats.org/officeDocument/2006/relationships/hyperlink" Target="mailto:admpriobie@mail.ru" TargetMode="External"/><Relationship Id="rId39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81\&#1055;&#1054;&#1057;&#1058;%20&#8470;%20181.doc" TargetMode="External"/><Relationship Id="rId21" Type="http://schemas.openxmlformats.org/officeDocument/2006/relationships/hyperlink" Target="mailto:admpriobie@mail.ru" TargetMode="External"/><Relationship Id="rId34" Type="http://schemas.openxmlformats.org/officeDocument/2006/relationships/hyperlink" Target="mailto:admpriobie@mail.ru" TargetMode="External"/><Relationship Id="rId42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219.doc" TargetMode="External"/><Relationship Id="rId47" Type="http://schemas.openxmlformats.org/officeDocument/2006/relationships/hyperlink" Target="mailto:admpriobie@mail.ru" TargetMode="External"/><Relationship Id="rId50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792.doc" TargetMode="External"/><Relationship Id="rId55" Type="http://schemas.openxmlformats.org/officeDocument/2006/relationships/hyperlink" Target="mailto:admpriobie@mail.ru" TargetMode="External"/><Relationship Id="rId63" Type="http://schemas.openxmlformats.org/officeDocument/2006/relationships/hyperlink" Target="mailto:admpriobie@mail.ru" TargetMode="External"/><Relationship Id="rId68" Type="http://schemas.openxmlformats.org/officeDocument/2006/relationships/hyperlink" Target="mailto:admpriobie@mail.ru" TargetMode="External"/><Relationship Id="rId76" Type="http://schemas.openxmlformats.org/officeDocument/2006/relationships/hyperlink" Target="mailto:admpriobie@mail.ru" TargetMode="External"/><Relationship Id="rId84" Type="http://schemas.openxmlformats.org/officeDocument/2006/relationships/hyperlink" Target="mailto:ovj1011@mail.ru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admpriobie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priobie@mail.ru" TargetMode="External"/><Relationship Id="rId29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623\&#1055;&#1054;&#1057;&#1058;%20&#8470;%20623.docx" TargetMode="External"/><Relationship Id="rId11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23\&#1055;&#1054;&#1057;&#1058;%20&#8470;%20123.doc" TargetMode="External"/><Relationship Id="rId2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395\&#1055;&#1054;&#1057;&#1058;%20&#8470;%20395.doc" TargetMode="External"/><Relationship Id="rId32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5\&#1055;&#1054;&#1057;&#1058;%20&#8470;%20117.doc" TargetMode="External"/><Relationship Id="rId37" Type="http://schemas.openxmlformats.org/officeDocument/2006/relationships/hyperlink" Target="mailto:admpriobie@mail.ru" TargetMode="External"/><Relationship Id="rId40" Type="http://schemas.openxmlformats.org/officeDocument/2006/relationships/hyperlink" Target="mailto:admpriobie@mail.ru" TargetMode="External"/><Relationship Id="rId45" Type="http://schemas.openxmlformats.org/officeDocument/2006/relationships/hyperlink" Target="mailto:admpriobie@mail.ru" TargetMode="External"/><Relationship Id="rId53" Type="http://schemas.openxmlformats.org/officeDocument/2006/relationships/hyperlink" Target="mailto:admpriobie@mail.ru" TargetMode="External"/><Relationship Id="rId58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11.doc" TargetMode="External"/><Relationship Id="rId66" Type="http://schemas.openxmlformats.org/officeDocument/2006/relationships/hyperlink" Target="mailto:admpriobie@mail.ru" TargetMode="External"/><Relationship Id="rId74" Type="http://schemas.openxmlformats.org/officeDocument/2006/relationships/hyperlink" Target="mailto:admpriobie@mail.ru" TargetMode="External"/><Relationship Id="rId79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18\&#1055;&#1054;&#1057;&#1058;%20&#8470;%20118.doc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08\&#1055;&#1054;&#1057;&#1058;%20&#8470;%20108.doc" TargetMode="External"/><Relationship Id="rId82" Type="http://schemas.openxmlformats.org/officeDocument/2006/relationships/hyperlink" Target="mailto:admpriobie@mail.ru" TargetMode="External"/><Relationship Id="rId19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9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67588;fld=134" TargetMode="External"/><Relationship Id="rId1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4\&#1055;&#1054;&#1057;&#1058;%20&#8470;%20276.doc" TargetMode="External"/><Relationship Id="rId22" Type="http://schemas.openxmlformats.org/officeDocument/2006/relationships/hyperlink" Target="mailto:admpriobie@mail.ru" TargetMode="External"/><Relationship Id="rId27" Type="http://schemas.openxmlformats.org/officeDocument/2006/relationships/hyperlink" Target="mailto:admpriobie@mail.ru" TargetMode="External"/><Relationship Id="rId30" Type="http://schemas.openxmlformats.org/officeDocument/2006/relationships/hyperlink" Target="mailto:admpriobie@mail.ru" TargetMode="External"/><Relationship Id="rId35" Type="http://schemas.openxmlformats.org/officeDocument/2006/relationships/hyperlink" Target="mailto:admpriobie@mail.ru" TargetMode="External"/><Relationship Id="rId43" Type="http://schemas.openxmlformats.org/officeDocument/2006/relationships/hyperlink" Target="mailto:admpriobie@mail.ru" TargetMode="External"/><Relationship Id="rId48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789.doc" TargetMode="External"/><Relationship Id="rId56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5\&#1055;&#1054;&#1057;&#1058;%20&#8470;%20378.doc" TargetMode="External"/><Relationship Id="rId6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12.doc" TargetMode="External"/><Relationship Id="rId69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4\&#1055;&#1054;&#1057;&#1058;%20&#8470;%20266.doc" TargetMode="External"/><Relationship Id="rId77" Type="http://schemas.openxmlformats.org/officeDocument/2006/relationships/hyperlink" Target="mailto:admpriobie@mail.ru" TargetMode="External"/><Relationship Id="rId8" Type="http://schemas.openxmlformats.org/officeDocument/2006/relationships/hyperlink" Target="consultantplus://offline/main?base=LAW;n=112746;fld=134" TargetMode="External"/><Relationship Id="rId51" Type="http://schemas.openxmlformats.org/officeDocument/2006/relationships/hyperlink" Target="mailto:admpriobie@mail.ru" TargetMode="External"/><Relationship Id="rId72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5\&#1055;&#1054;&#1057;&#1058;%20&#8470;%20566.doc" TargetMode="External"/><Relationship Id="rId80" Type="http://schemas.openxmlformats.org/officeDocument/2006/relationships/hyperlink" Target="mailto:admpriobie@mail.ru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641\&#1055;&#1054;&#1057;&#1058;%20&#8470;%20641.pdf" TargetMode="External"/><Relationship Id="rId17" Type="http://schemas.openxmlformats.org/officeDocument/2006/relationships/hyperlink" Target="mailto:admpriobie@mail.ru" TargetMode="External"/><Relationship Id="rId25" Type="http://schemas.openxmlformats.org/officeDocument/2006/relationships/hyperlink" Target="mailto:admpriobie@mail.ru" TargetMode="External"/><Relationship Id="rId33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93.pdf" TargetMode="External"/><Relationship Id="rId38" Type="http://schemas.openxmlformats.org/officeDocument/2006/relationships/hyperlink" Target="mailto:admpriobie@mail.ru" TargetMode="External"/><Relationship Id="rId46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790.doc" TargetMode="External"/><Relationship Id="rId59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387.doc" TargetMode="External"/><Relationship Id="rId67" Type="http://schemas.openxmlformats.org/officeDocument/2006/relationships/hyperlink" Target="mailto:admpriobie@mail.ru" TargetMode="External"/><Relationship Id="rId20" Type="http://schemas.openxmlformats.org/officeDocument/2006/relationships/hyperlink" Target="mailto:admpriobie@mail.ru" TargetMode="External"/><Relationship Id="rId41" Type="http://schemas.openxmlformats.org/officeDocument/2006/relationships/hyperlink" Target="mailto:admpriobie@mail.ru" TargetMode="External"/><Relationship Id="rId5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791.doc" TargetMode="External"/><Relationship Id="rId62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438\&#1055;&#1054;&#1057;&#1058;%20&#8470;%20438.doc" TargetMode="External"/><Relationship Id="rId70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10\&#1055;&#1054;&#1057;&#1058;%20&#8470;%20110.doc" TargetMode="External"/><Relationship Id="rId75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09\&#1055;&#1054;&#1057;&#1058;%20&#8470;%20109.doc" TargetMode="External"/><Relationship Id="rId83" Type="http://schemas.openxmlformats.org/officeDocument/2006/relationships/hyperlink" Target="mailto:admpriobie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90.pdf" TargetMode="External"/><Relationship Id="rId23" Type="http://schemas.openxmlformats.org/officeDocument/2006/relationships/hyperlink" Target="mailto:admpriobie@mail.ru" TargetMode="External"/><Relationship Id="rId28" Type="http://schemas.openxmlformats.org/officeDocument/2006/relationships/hyperlink" Target="mailto:admpriobie@mail.ru" TargetMode="External"/><Relationship Id="rId36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394\&#1055;&#1054;&#1057;&#1058;%20&#8470;%20394.docx" TargetMode="External"/><Relationship Id="rId49" Type="http://schemas.openxmlformats.org/officeDocument/2006/relationships/hyperlink" Target="mailto:admpriobie@mail.ru" TargetMode="External"/><Relationship Id="rId57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71\&#1055;&#1054;&#1057;&#1058;%20&#8470;%2071.doc" TargetMode="External"/><Relationship Id="rId10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4\&#1055;&#1054;&#1057;&#1058;%20&#8470;%20271.doc" TargetMode="External"/><Relationship Id="rId31" Type="http://schemas.openxmlformats.org/officeDocument/2006/relationships/hyperlink" Target="mailto:admpriobie@mail.ru" TargetMode="External"/><Relationship Id="rId4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220.doc" TargetMode="External"/><Relationship Id="rId52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80\&#1055;&#1054;&#1057;&#1058;%20&#8470;%20180.doc" TargetMode="External"/><Relationship Id="rId60" Type="http://schemas.openxmlformats.org/officeDocument/2006/relationships/hyperlink" Target="mailto:admpriobie@mail.ru" TargetMode="External"/><Relationship Id="rId65" Type="http://schemas.openxmlformats.org/officeDocument/2006/relationships/hyperlink" Target="mailto:admpriobie@mail.ru" TargetMode="External"/><Relationship Id="rId73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90;%20&#8470;%20130\&#1055;&#1054;&#1057;&#1058;%20&#8470;%20130.doc" TargetMode="External"/><Relationship Id="rId78" Type="http://schemas.openxmlformats.org/officeDocument/2006/relationships/hyperlink" Target="mailto:ovj1011@mail.ru" TargetMode="External"/><Relationship Id="rId81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19\&#1055;&#1054;&#1057;&#1058;%20&#8470;%20119.doc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27E9-4B6E-4A9E-B73A-CBB04EED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Лопатина, Александра Юрьевна</cp:lastModifiedBy>
  <cp:revision>10</cp:revision>
  <cp:lastPrinted>2017-10-03T03:45:00Z</cp:lastPrinted>
  <dcterms:created xsi:type="dcterms:W3CDTF">2017-09-19T04:51:00Z</dcterms:created>
  <dcterms:modified xsi:type="dcterms:W3CDTF">2017-10-04T10:22:00Z</dcterms:modified>
</cp:coreProperties>
</file>