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844" w14:textId="77777777"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14:paraId="51A760F0" w14:textId="56C5F7E3"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Приобье за </w:t>
      </w:r>
      <w:r w:rsidR="00E62D01">
        <w:rPr>
          <w:rFonts w:ascii="Times New Roman" w:hAnsi="Times New Roman" w:cs="Times New Roman"/>
          <w:b/>
          <w:sz w:val="24"/>
          <w:szCs w:val="24"/>
        </w:rPr>
        <w:t>2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DB0EE4">
        <w:rPr>
          <w:rFonts w:ascii="Times New Roman" w:hAnsi="Times New Roman" w:cs="Times New Roman"/>
          <w:b/>
          <w:sz w:val="24"/>
          <w:szCs w:val="24"/>
        </w:rPr>
        <w:t>9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3EC5C9" w14:textId="77777777" w:rsidR="0021763A" w:rsidRPr="002F0E25" w:rsidRDefault="0021763A" w:rsidP="00DB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Приобье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Приобье</w:t>
      </w:r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14:paraId="0C366765" w14:textId="1A156AFE" w:rsidR="0021763A" w:rsidRPr="002F0E25" w:rsidRDefault="0021763A" w:rsidP="00E62D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7D2CED">
        <w:rPr>
          <w:rFonts w:ascii="Times New Roman" w:hAnsi="Times New Roman" w:cs="Times New Roman"/>
          <w:sz w:val="24"/>
          <w:szCs w:val="24"/>
        </w:rPr>
        <w:t>о</w:t>
      </w:r>
      <w:r w:rsidRPr="002F0E25">
        <w:rPr>
          <w:rFonts w:ascii="Times New Roman" w:hAnsi="Times New Roman" w:cs="Times New Roman"/>
          <w:sz w:val="24"/>
          <w:szCs w:val="24"/>
        </w:rPr>
        <w:t xml:space="preserve"> </w:t>
      </w:r>
      <w:r w:rsidR="007D2CED">
        <w:rPr>
          <w:rFonts w:ascii="Times New Roman" w:hAnsi="Times New Roman" w:cs="Times New Roman"/>
          <w:sz w:val="24"/>
          <w:szCs w:val="24"/>
        </w:rPr>
        <w:t>втором</w:t>
      </w:r>
      <w:r w:rsidRPr="002F0E25">
        <w:rPr>
          <w:rFonts w:ascii="Times New Roman" w:hAnsi="Times New Roman" w:cs="Times New Roman"/>
          <w:sz w:val="24"/>
          <w:szCs w:val="24"/>
        </w:rPr>
        <w:t xml:space="preserve"> к</w:t>
      </w:r>
      <w:r w:rsidR="007D2CED">
        <w:rPr>
          <w:rFonts w:ascii="Times New Roman" w:hAnsi="Times New Roman" w:cs="Times New Roman"/>
          <w:sz w:val="24"/>
          <w:szCs w:val="24"/>
        </w:rPr>
        <w:t>вартале 201</w:t>
      </w:r>
      <w:r w:rsidR="00DB0EE4">
        <w:rPr>
          <w:rFonts w:ascii="Times New Roman" w:hAnsi="Times New Roman" w:cs="Times New Roman"/>
          <w:sz w:val="24"/>
          <w:szCs w:val="24"/>
        </w:rPr>
        <w:t>9</w:t>
      </w:r>
      <w:r w:rsidR="007D2CED">
        <w:rPr>
          <w:rFonts w:ascii="Times New Roman" w:hAnsi="Times New Roman" w:cs="Times New Roman"/>
          <w:sz w:val="24"/>
          <w:szCs w:val="24"/>
        </w:rPr>
        <w:t xml:space="preserve">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14:paraId="1E294A16" w14:textId="7F62CD7C" w:rsidR="0021763A" w:rsidRDefault="007D2CED" w:rsidP="00C61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2D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2D01">
        <w:rPr>
          <w:rFonts w:ascii="Times New Roman" w:hAnsi="Times New Roman" w:cs="Times New Roman"/>
          <w:b/>
          <w:sz w:val="24"/>
          <w:szCs w:val="24"/>
        </w:rPr>
        <w:t>7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.201</w:t>
      </w:r>
      <w:r w:rsidR="00DB0EE4">
        <w:rPr>
          <w:rFonts w:ascii="Times New Roman" w:hAnsi="Times New Roman" w:cs="Times New Roman"/>
          <w:b/>
          <w:sz w:val="24"/>
          <w:szCs w:val="24"/>
        </w:rPr>
        <w:t>9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E4">
        <w:rPr>
          <w:rFonts w:ascii="Times New Roman" w:hAnsi="Times New Roman" w:cs="Times New Roman"/>
          <w:sz w:val="24"/>
          <w:szCs w:val="24"/>
        </w:rPr>
        <w:t>1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вопрос: </w:t>
      </w:r>
    </w:p>
    <w:p w14:paraId="59360748" w14:textId="77777777" w:rsidR="00E62D01" w:rsidRPr="00E62D01" w:rsidRDefault="00E62D01" w:rsidP="00E62D0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в сфере жилищно-коммунального хозяйства, обозначенных в обращении </w:t>
      </w:r>
      <w:proofErr w:type="gramStart"/>
      <w:r w:rsidRPr="00E62D01">
        <w:rPr>
          <w:rFonts w:ascii="Times New Roman" w:eastAsia="Times New Roman" w:hAnsi="Times New Roman" w:cs="Times New Roman"/>
          <w:sz w:val="24"/>
          <w:szCs w:val="24"/>
        </w:rPr>
        <w:t>И.П.</w:t>
      </w:r>
      <w:proofErr w:type="gramEnd"/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 Рыбальченко к Губернатору ХМАО-Югры:</w:t>
      </w:r>
    </w:p>
    <w:p w14:paraId="08C2337F" w14:textId="1E9B9463" w:rsidR="00E62D01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с составлением графика промывки отопительной системы, водопроводов, внутридомовой системы, водопроводов, внутридомовой системы водоснабжения, теплоснабжения. </w:t>
      </w:r>
    </w:p>
    <w:p w14:paraId="1D3E368D" w14:textId="05D83B27" w:rsidR="00E62D01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состояние очистных сооружений поселка. </w:t>
      </w:r>
    </w:p>
    <w:p w14:paraId="76BF8787" w14:textId="70ED7CB5" w:rsidR="00E62D01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разъяснения по начислению и проведению оплаты </w:t>
      </w:r>
      <w:r w:rsidRPr="00E62D0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теплоснабжения.</w:t>
      </w:r>
    </w:p>
    <w:p w14:paraId="2CBF2AC0" w14:textId="5198596E" w:rsidR="00E62D01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охраны котельной на ул. Крымская, сроки сноса. </w:t>
      </w:r>
    </w:p>
    <w:p w14:paraId="3CD7C006" w14:textId="77777777" w:rsidR="00E62D01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неудовлетворительное состояние автодороги на ул. Крымская (в районе котельной). </w:t>
      </w:r>
    </w:p>
    <w:p w14:paraId="3BEE6977" w14:textId="7C732A84" w:rsidR="00E62D01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содержание жилого фонда: утверждение договора на содержание мест общего пользования в новой редакции, участие граждан в приемке работ по текущему ремонту. Уборка придомовой территории. Обязанности дворника, сантехников и </w:t>
      </w:r>
      <w:proofErr w:type="gramStart"/>
      <w:r w:rsidRPr="00E62D01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 w:rsidRPr="00E62D01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предоставление отчета управляющей компании о деятельности; расходы на общедомовые нужды воды; реестр выполненных работ; водоотведение сточных вод. </w:t>
      </w:r>
    </w:p>
    <w:p w14:paraId="310BF0E8" w14:textId="65F2355A" w:rsidR="007D2CED" w:rsidRPr="00E62D01" w:rsidRDefault="00E62D01" w:rsidP="00E62D0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01">
        <w:rPr>
          <w:rFonts w:ascii="Times New Roman" w:eastAsia="Times New Roman" w:hAnsi="Times New Roman" w:cs="Times New Roman"/>
          <w:sz w:val="24"/>
          <w:szCs w:val="24"/>
        </w:rPr>
        <w:t>возможность единой платежной квитанции.</w:t>
      </w:r>
    </w:p>
    <w:p w14:paraId="2F13CEE9" w14:textId="77777777" w:rsidR="00DB0EE4" w:rsidRPr="00DB0EE4" w:rsidRDefault="00DB0EE4" w:rsidP="00C6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D1E5B" w14:textId="17323EB3" w:rsidR="00DB0EE4" w:rsidRPr="00DB0EE4" w:rsidRDefault="00E62D01" w:rsidP="00C61B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B0E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B0EE4" w:rsidRPr="002F0E25">
        <w:rPr>
          <w:rFonts w:ascii="Times New Roman" w:hAnsi="Times New Roman" w:cs="Times New Roman"/>
          <w:b/>
          <w:sz w:val="24"/>
          <w:szCs w:val="24"/>
        </w:rPr>
        <w:t>.201</w:t>
      </w:r>
      <w:r w:rsidR="00DB0EE4">
        <w:rPr>
          <w:rFonts w:ascii="Times New Roman" w:hAnsi="Times New Roman" w:cs="Times New Roman"/>
          <w:b/>
          <w:sz w:val="24"/>
          <w:szCs w:val="24"/>
        </w:rPr>
        <w:t>9</w:t>
      </w:r>
      <w:r w:rsidR="00DB0EE4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DB0EE4" w:rsidRPr="002F0E25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C61BE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B0EE4" w:rsidRPr="002F0E2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61BE2">
        <w:rPr>
          <w:rFonts w:ascii="Times New Roman" w:hAnsi="Times New Roman" w:cs="Times New Roman"/>
          <w:sz w:val="24"/>
          <w:szCs w:val="24"/>
        </w:rPr>
        <w:t>а</w:t>
      </w:r>
      <w:r w:rsidR="00DB0EE4" w:rsidRPr="002F0E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A97081" w14:textId="77777777" w:rsidR="00E62D01" w:rsidRPr="00E62D01" w:rsidRDefault="00E62D01" w:rsidP="00E62D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01">
        <w:rPr>
          <w:rFonts w:ascii="Times New Roman" w:hAnsi="Times New Roman" w:cs="Times New Roman"/>
          <w:sz w:val="24"/>
          <w:szCs w:val="24"/>
        </w:rPr>
        <w:t>1.</w:t>
      </w:r>
      <w:r w:rsidRPr="00E62D01">
        <w:rPr>
          <w:rFonts w:ascii="Times New Roman" w:hAnsi="Times New Roman" w:cs="Times New Roman"/>
          <w:sz w:val="24"/>
          <w:szCs w:val="24"/>
        </w:rPr>
        <w:tab/>
        <w:t xml:space="preserve">Перевыборы председателя Общественного совета при главе </w:t>
      </w:r>
      <w:proofErr w:type="spellStart"/>
      <w:r w:rsidRPr="00E62D0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E62D01">
        <w:rPr>
          <w:rFonts w:ascii="Times New Roman" w:hAnsi="Times New Roman" w:cs="Times New Roman"/>
          <w:sz w:val="24"/>
          <w:szCs w:val="24"/>
        </w:rPr>
        <w:t>. Приобье</w:t>
      </w:r>
    </w:p>
    <w:p w14:paraId="7A4DDD94" w14:textId="77777777" w:rsidR="00E62D01" w:rsidRPr="00E62D01" w:rsidRDefault="00E62D01" w:rsidP="00E62D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01">
        <w:rPr>
          <w:rFonts w:ascii="Times New Roman" w:hAnsi="Times New Roman" w:cs="Times New Roman"/>
          <w:sz w:val="24"/>
          <w:szCs w:val="24"/>
        </w:rPr>
        <w:t xml:space="preserve">2. </w:t>
      </w:r>
      <w:r w:rsidRPr="00E62D01">
        <w:rPr>
          <w:rFonts w:ascii="Times New Roman" w:hAnsi="Times New Roman" w:cs="Times New Roman"/>
          <w:sz w:val="24"/>
          <w:szCs w:val="24"/>
        </w:rPr>
        <w:tab/>
        <w:t>Порядок рассмотрения управляющей организацией обращений жильцов многоквартирного дома и ответственности за его нарушение</w:t>
      </w:r>
    </w:p>
    <w:p w14:paraId="183A6A02" w14:textId="77777777" w:rsidR="00E62D01" w:rsidRPr="00E62D01" w:rsidRDefault="00E62D01" w:rsidP="00E62D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01">
        <w:rPr>
          <w:rFonts w:ascii="Times New Roman" w:hAnsi="Times New Roman" w:cs="Times New Roman"/>
          <w:sz w:val="24"/>
          <w:szCs w:val="24"/>
        </w:rPr>
        <w:t>Докладывает: Митина Юлия Викторовна, заместитель прокурора Октябрьского района.</w:t>
      </w:r>
    </w:p>
    <w:p w14:paraId="1401904B" w14:textId="77777777" w:rsidR="00E62D01" w:rsidRPr="00E62D01" w:rsidRDefault="00E62D01" w:rsidP="00E62D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01">
        <w:rPr>
          <w:rFonts w:ascii="Times New Roman" w:hAnsi="Times New Roman" w:cs="Times New Roman"/>
          <w:sz w:val="24"/>
          <w:szCs w:val="24"/>
        </w:rPr>
        <w:t>3.</w:t>
      </w:r>
      <w:r w:rsidRPr="00E62D01">
        <w:rPr>
          <w:rFonts w:ascii="Times New Roman" w:hAnsi="Times New Roman" w:cs="Times New Roman"/>
          <w:sz w:val="24"/>
          <w:szCs w:val="24"/>
        </w:rPr>
        <w:tab/>
        <w:t>Рассмотрение вопроса о переносе поликлиники</w:t>
      </w:r>
    </w:p>
    <w:p w14:paraId="6BB93AA1" w14:textId="5CD0D18E" w:rsidR="007D2CED" w:rsidRDefault="00E62D01" w:rsidP="00E62D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D01">
        <w:rPr>
          <w:rFonts w:ascii="Times New Roman" w:hAnsi="Times New Roman" w:cs="Times New Roman"/>
          <w:sz w:val="24"/>
          <w:szCs w:val="24"/>
        </w:rPr>
        <w:t>4.</w:t>
      </w:r>
      <w:r w:rsidRPr="00E62D01">
        <w:rPr>
          <w:rFonts w:ascii="Times New Roman" w:hAnsi="Times New Roman" w:cs="Times New Roman"/>
          <w:sz w:val="24"/>
          <w:szCs w:val="24"/>
        </w:rPr>
        <w:tab/>
        <w:t xml:space="preserve">Краткая справка по полигону утилизации Нягань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2D01">
        <w:rPr>
          <w:rFonts w:ascii="Times New Roman" w:hAnsi="Times New Roman" w:cs="Times New Roman"/>
          <w:sz w:val="24"/>
          <w:szCs w:val="24"/>
        </w:rPr>
        <w:t xml:space="preserve"> Приобье</w:t>
      </w:r>
    </w:p>
    <w:p w14:paraId="14D44CBD" w14:textId="77777777" w:rsidR="00E62D01" w:rsidRPr="007D2CED" w:rsidRDefault="00E62D01" w:rsidP="00E62D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B1DA3" w14:textId="4CD700EB" w:rsidR="0021763A" w:rsidRDefault="002F0E25" w:rsidP="00E62D01">
      <w:pPr>
        <w:pStyle w:val="1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b/>
          <w:sz w:val="24"/>
          <w:szCs w:val="24"/>
        </w:rPr>
        <w:t xml:space="preserve">  </w:t>
      </w:r>
      <w:r w:rsidR="00E62D01">
        <w:rPr>
          <w:rFonts w:ascii="Times New Roman" w:hAnsi="Times New Roman"/>
          <w:b/>
          <w:sz w:val="24"/>
          <w:szCs w:val="24"/>
        </w:rPr>
        <w:t>04</w:t>
      </w:r>
      <w:r w:rsidR="007D2CED">
        <w:rPr>
          <w:rFonts w:ascii="Times New Roman" w:hAnsi="Times New Roman"/>
          <w:b/>
          <w:sz w:val="24"/>
          <w:szCs w:val="24"/>
        </w:rPr>
        <w:t>.</w:t>
      </w:r>
      <w:r w:rsidR="00E62D01">
        <w:rPr>
          <w:rFonts w:ascii="Times New Roman" w:hAnsi="Times New Roman"/>
          <w:b/>
          <w:sz w:val="24"/>
          <w:szCs w:val="24"/>
        </w:rPr>
        <w:t>12</w:t>
      </w:r>
      <w:r w:rsidR="0021763A" w:rsidRPr="002F0E25">
        <w:rPr>
          <w:rFonts w:ascii="Times New Roman" w:hAnsi="Times New Roman"/>
          <w:b/>
          <w:sz w:val="24"/>
          <w:szCs w:val="24"/>
        </w:rPr>
        <w:t>.201</w:t>
      </w:r>
      <w:r w:rsidR="00C61BE2">
        <w:rPr>
          <w:rFonts w:ascii="Times New Roman" w:hAnsi="Times New Roman"/>
          <w:b/>
          <w:sz w:val="24"/>
          <w:szCs w:val="24"/>
        </w:rPr>
        <w:t>9</w:t>
      </w:r>
      <w:r w:rsidR="0021763A" w:rsidRPr="002F0E25">
        <w:rPr>
          <w:rFonts w:ascii="Times New Roman" w:hAnsi="Times New Roman"/>
          <w:b/>
          <w:sz w:val="24"/>
          <w:szCs w:val="24"/>
        </w:rPr>
        <w:t xml:space="preserve">г. </w:t>
      </w:r>
      <w:r w:rsidR="007D2CED">
        <w:rPr>
          <w:rFonts w:ascii="Times New Roman" w:hAnsi="Times New Roman"/>
          <w:sz w:val="24"/>
          <w:szCs w:val="24"/>
        </w:rPr>
        <w:t xml:space="preserve">Рассмотрено </w:t>
      </w:r>
      <w:r w:rsidR="00E62D01">
        <w:rPr>
          <w:rFonts w:ascii="Times New Roman" w:hAnsi="Times New Roman"/>
          <w:sz w:val="24"/>
          <w:szCs w:val="24"/>
        </w:rPr>
        <w:t>2</w:t>
      </w:r>
      <w:r w:rsidR="0021763A" w:rsidRPr="002F0E25">
        <w:rPr>
          <w:rFonts w:ascii="Times New Roman" w:hAnsi="Times New Roman"/>
          <w:sz w:val="24"/>
          <w:szCs w:val="24"/>
        </w:rPr>
        <w:t xml:space="preserve"> вопроса: </w:t>
      </w:r>
    </w:p>
    <w:p w14:paraId="117CC677" w14:textId="77777777" w:rsidR="007D2CED" w:rsidRDefault="007D2CED" w:rsidP="00E62D01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898EFFF" w14:textId="321F0B0B" w:rsidR="00E62D01" w:rsidRPr="00E62D01" w:rsidRDefault="007D2CED" w:rsidP="00E62D01">
      <w:pPr>
        <w:pStyle w:val="1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t>1.</w:t>
      </w:r>
      <w:r w:rsidRPr="007D2CED">
        <w:rPr>
          <w:rFonts w:ascii="Times New Roman" w:hAnsi="Times New Roman"/>
          <w:sz w:val="24"/>
          <w:szCs w:val="24"/>
        </w:rPr>
        <w:tab/>
      </w:r>
      <w:r w:rsidR="00E62D01" w:rsidRPr="00E62D01">
        <w:rPr>
          <w:rFonts w:ascii="Times New Roman" w:hAnsi="Times New Roman"/>
          <w:sz w:val="24"/>
          <w:szCs w:val="24"/>
        </w:rPr>
        <w:t xml:space="preserve">Реализация проекта «Водовод: ВОС пер. Лесной, 31-ВОК «ЭГБ </w:t>
      </w:r>
      <w:proofErr w:type="spellStart"/>
      <w:r w:rsidR="00E62D01" w:rsidRPr="00E62D01">
        <w:rPr>
          <w:rFonts w:ascii="Times New Roman" w:hAnsi="Times New Roman"/>
          <w:sz w:val="24"/>
          <w:szCs w:val="24"/>
        </w:rPr>
        <w:t>мкр</w:t>
      </w:r>
      <w:proofErr w:type="spellEnd"/>
      <w:r w:rsidR="00E62D01" w:rsidRPr="00E62D01">
        <w:rPr>
          <w:rFonts w:ascii="Times New Roman" w:hAnsi="Times New Roman"/>
          <w:sz w:val="24"/>
          <w:szCs w:val="24"/>
        </w:rPr>
        <w:t xml:space="preserve">. Черемушки в пгт. Приобье, Октябрьского района, ХМАО-Югры Тюменской области». </w:t>
      </w:r>
    </w:p>
    <w:p w14:paraId="1E3C0C3D" w14:textId="77777777" w:rsidR="00E62D01" w:rsidRPr="00E62D01" w:rsidRDefault="00E62D01" w:rsidP="00E62D01">
      <w:pPr>
        <w:pStyle w:val="1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76E0169" w14:textId="7D1AABFF" w:rsidR="00E62D01" w:rsidRPr="00E62D01" w:rsidRDefault="00E62D01" w:rsidP="00316CD7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2D01">
        <w:rPr>
          <w:rFonts w:ascii="Times New Roman" w:hAnsi="Times New Roman"/>
          <w:sz w:val="24"/>
          <w:szCs w:val="24"/>
        </w:rPr>
        <w:lastRenderedPageBreak/>
        <w:t xml:space="preserve">Обсуждение вопроса по обеспечению населения поселка качественной питьевой водой. </w:t>
      </w:r>
    </w:p>
    <w:p w14:paraId="389667D8" w14:textId="77777777" w:rsidR="00E62D01" w:rsidRPr="00E62D01" w:rsidRDefault="00E62D01" w:rsidP="00E62D01">
      <w:pPr>
        <w:pStyle w:val="1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D8A21FF" w14:textId="154732A1" w:rsidR="0021763A" w:rsidRDefault="00246DBB" w:rsidP="00E62D01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деятельности Общественного Совета на 201</w:t>
      </w:r>
      <w:r w:rsidR="00F83F2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2746FCC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BCFD4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отчетных собраниях по итогам работы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0F60D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BF1C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6CA04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5D0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78F03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64912" w14:textId="74A7D0B1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Побед</w:t>
      </w:r>
      <w:r w:rsidR="00F83F2F">
        <w:rPr>
          <w:rFonts w:ascii="Times New Roman" w:hAnsi="Times New Roman" w:cs="Times New Roman"/>
          <w:sz w:val="24"/>
          <w:szCs w:val="24"/>
        </w:rPr>
        <w:t>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14:paraId="461E0F5B" w14:textId="6F806121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Дню поселка Приобье</w:t>
      </w:r>
      <w:r w:rsidR="00E21A28">
        <w:rPr>
          <w:rFonts w:ascii="Times New Roman" w:hAnsi="Times New Roman" w:cs="Times New Roman"/>
          <w:sz w:val="24"/>
          <w:szCs w:val="24"/>
        </w:rPr>
        <w:t>;</w:t>
      </w:r>
    </w:p>
    <w:p w14:paraId="0A3FEB68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A3FC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14:paraId="383DE50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официальном вэб-сайте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CEED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3955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468C" w14:textId="77777777" w:rsidR="00246DBB" w:rsidRP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D4C71" w14:textId="03455060" w:rsidR="00246DBB" w:rsidRDefault="00246DBB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9145F" w14:textId="63FF3B68" w:rsidR="00E62D01" w:rsidRDefault="00E62D01" w:rsidP="00E62D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96ECC8" w14:textId="320AECCF" w:rsidR="00E62D01" w:rsidRDefault="00E62D01" w:rsidP="0081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</w:t>
      </w:r>
      <w:r w:rsidR="008129C8">
        <w:rPr>
          <w:rFonts w:ascii="Times New Roman" w:hAnsi="Times New Roman" w:cs="Times New Roman"/>
          <w:sz w:val="24"/>
          <w:szCs w:val="24"/>
        </w:rPr>
        <w:t>члены Общественного совета присутствовали на</w:t>
      </w:r>
      <w:r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129C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приемк</w:t>
      </w:r>
      <w:r w:rsidR="008129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01">
        <w:rPr>
          <w:rFonts w:ascii="Times New Roman" w:hAnsi="Times New Roman" w:cs="Times New Roman"/>
          <w:sz w:val="24"/>
          <w:szCs w:val="24"/>
        </w:rPr>
        <w:t>по ремонту участка автомобильных дорог по пер. Степной – пер. Таежный, общей площадью 2 898 кв. м.</w:t>
      </w:r>
      <w:r w:rsidR="008129C8">
        <w:rPr>
          <w:rFonts w:ascii="Times New Roman" w:hAnsi="Times New Roman" w:cs="Times New Roman"/>
          <w:sz w:val="24"/>
          <w:szCs w:val="24"/>
        </w:rPr>
        <w:t xml:space="preserve"> </w:t>
      </w:r>
      <w:r w:rsidRPr="00E62D01">
        <w:rPr>
          <w:rFonts w:ascii="Times New Roman" w:hAnsi="Times New Roman" w:cs="Times New Roman"/>
          <w:sz w:val="24"/>
          <w:szCs w:val="24"/>
        </w:rPr>
        <w:t xml:space="preserve">Стоимость работ составила 1 862 882 рубля. Денежные средства были выделены в рамках государственной программы из окружного бюджета. </w:t>
      </w:r>
    </w:p>
    <w:p w14:paraId="37295648" w14:textId="6BFDDD47" w:rsidR="008129C8" w:rsidRDefault="008129C8" w:rsidP="00812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9C8">
        <w:rPr>
          <w:rFonts w:ascii="Times New Roman" w:hAnsi="Times New Roman" w:cs="Times New Roman"/>
          <w:sz w:val="24"/>
          <w:szCs w:val="24"/>
        </w:rPr>
        <w:t xml:space="preserve">12 августа 2019 года состоялась комиссионная приемка работ по благоустройству дворовой территории по </w:t>
      </w:r>
      <w:proofErr w:type="spellStart"/>
      <w:r w:rsidRPr="008129C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129C8">
        <w:rPr>
          <w:rFonts w:ascii="Times New Roman" w:hAnsi="Times New Roman" w:cs="Times New Roman"/>
          <w:sz w:val="24"/>
          <w:szCs w:val="24"/>
        </w:rPr>
        <w:t xml:space="preserve">. Газовиков д. 14г, </w:t>
      </w:r>
      <w:proofErr w:type="spellStart"/>
      <w:r w:rsidRPr="008129C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129C8">
        <w:rPr>
          <w:rFonts w:ascii="Times New Roman" w:hAnsi="Times New Roman" w:cs="Times New Roman"/>
          <w:sz w:val="24"/>
          <w:szCs w:val="24"/>
        </w:rPr>
        <w:t>. Приобье.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9C8">
        <w:rPr>
          <w:rFonts w:ascii="Times New Roman" w:hAnsi="Times New Roman" w:cs="Times New Roman"/>
          <w:sz w:val="24"/>
          <w:szCs w:val="24"/>
        </w:rPr>
        <w:t xml:space="preserve">В комиссии приняли участие </w:t>
      </w:r>
      <w:r w:rsidRPr="008129C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Общественного народного фронта ХМАО, местной общественной организации общероссийской организации «Всероссийского общества инвалидов», депутаты совета депутатов, представители общественности, жители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29C8">
        <w:rPr>
          <w:rFonts w:ascii="Times New Roman" w:hAnsi="Times New Roman" w:cs="Times New Roman"/>
          <w:sz w:val="24"/>
          <w:szCs w:val="24"/>
        </w:rPr>
        <w:t>ома.</w:t>
      </w:r>
    </w:p>
    <w:p w14:paraId="2B7551D1" w14:textId="31E39271" w:rsidR="008129C8" w:rsidRPr="008129C8" w:rsidRDefault="008129C8" w:rsidP="00812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75CB8D" wp14:editId="783F8A75">
            <wp:extent cx="5397288" cy="303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73" cy="30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D834" w14:textId="64FE196C"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8A"/>
    <w:multiLevelType w:val="hybridMultilevel"/>
    <w:tmpl w:val="86BA0BB0"/>
    <w:lvl w:ilvl="0" w:tplc="5366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5C4"/>
    <w:multiLevelType w:val="hybridMultilevel"/>
    <w:tmpl w:val="0EEA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92A200F"/>
    <w:multiLevelType w:val="hybridMultilevel"/>
    <w:tmpl w:val="3CD8B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83D54"/>
    <w:multiLevelType w:val="hybridMultilevel"/>
    <w:tmpl w:val="15409B46"/>
    <w:lvl w:ilvl="0" w:tplc="45E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298"/>
    <w:multiLevelType w:val="hybridMultilevel"/>
    <w:tmpl w:val="54B8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2196">
    <w:abstractNumId w:val="6"/>
  </w:num>
  <w:num w:numId="2" w16cid:durableId="1724938401">
    <w:abstractNumId w:val="3"/>
  </w:num>
  <w:num w:numId="3" w16cid:durableId="184908619">
    <w:abstractNumId w:val="1"/>
  </w:num>
  <w:num w:numId="4" w16cid:durableId="946233927">
    <w:abstractNumId w:val="5"/>
  </w:num>
  <w:num w:numId="5" w16cid:durableId="2142113754">
    <w:abstractNumId w:val="8"/>
  </w:num>
  <w:num w:numId="6" w16cid:durableId="1082289766">
    <w:abstractNumId w:val="0"/>
  </w:num>
  <w:num w:numId="7" w16cid:durableId="1135414174">
    <w:abstractNumId w:val="7"/>
  </w:num>
  <w:num w:numId="8" w16cid:durableId="1819226963">
    <w:abstractNumId w:val="2"/>
  </w:num>
  <w:num w:numId="9" w16cid:durableId="1098525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F8"/>
    <w:rsid w:val="0021763A"/>
    <w:rsid w:val="00224F60"/>
    <w:rsid w:val="00246DBB"/>
    <w:rsid w:val="002F0E25"/>
    <w:rsid w:val="005E5534"/>
    <w:rsid w:val="00603C49"/>
    <w:rsid w:val="007D2CED"/>
    <w:rsid w:val="008129C8"/>
    <w:rsid w:val="00A53B04"/>
    <w:rsid w:val="00BF7CF8"/>
    <w:rsid w:val="00C61BE2"/>
    <w:rsid w:val="00DB0EE4"/>
    <w:rsid w:val="00E21A28"/>
    <w:rsid w:val="00E53F02"/>
    <w:rsid w:val="00E62D01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FCD"/>
  <w15:docId w15:val="{32625CE3-EE5C-4F80-BAB9-5E15C7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Красикова, Анастасия Александровна</cp:lastModifiedBy>
  <cp:revision>7</cp:revision>
  <dcterms:created xsi:type="dcterms:W3CDTF">2018-06-19T05:05:00Z</dcterms:created>
  <dcterms:modified xsi:type="dcterms:W3CDTF">2022-10-28T06:50:00Z</dcterms:modified>
</cp:coreProperties>
</file>