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8C" w:rsidRDefault="003E0013" w:rsidP="004A7E79">
      <w:pPr>
        <w:jc w:val="center"/>
        <w:rPr>
          <w:bCs/>
          <w:sz w:val="18"/>
          <w:szCs w:val="28"/>
        </w:rPr>
      </w:pPr>
      <w:bookmarkStart w:id="0" w:name="_GoBack"/>
      <w:bookmarkEnd w:id="0"/>
      <w:r w:rsidRPr="003E0013">
        <w:rPr>
          <w:bCs/>
          <w:sz w:val="18"/>
          <w:szCs w:val="28"/>
        </w:rPr>
        <w:t xml:space="preserve">Информация для контакта с должностными лицами территориальных отделов, управлений </w:t>
      </w:r>
    </w:p>
    <w:p w:rsidR="003E0013" w:rsidRDefault="003E0013" w:rsidP="004A7E79">
      <w:pPr>
        <w:jc w:val="center"/>
        <w:rPr>
          <w:sz w:val="18"/>
          <w:szCs w:val="28"/>
        </w:rPr>
      </w:pPr>
      <w:r w:rsidRPr="003E0013">
        <w:rPr>
          <w:bCs/>
          <w:sz w:val="18"/>
          <w:szCs w:val="28"/>
        </w:rPr>
        <w:t xml:space="preserve">Природнадзора Югры для оперативной </w:t>
      </w:r>
      <w:r w:rsidRPr="003E0013">
        <w:rPr>
          <w:sz w:val="18"/>
          <w:szCs w:val="28"/>
        </w:rPr>
        <w:t>передачи сведений о совершении или подготовке к совершению нарушений природоохранного законодательства</w:t>
      </w:r>
    </w:p>
    <w:tbl>
      <w:tblPr>
        <w:tblStyle w:val="a3"/>
        <w:tblpPr w:leftFromText="180" w:rightFromText="180" w:vertAnchor="text" w:horzAnchor="margin" w:tblpY="721"/>
        <w:tblOverlap w:val="never"/>
        <w:tblW w:w="7406" w:type="dxa"/>
        <w:tblLook w:val="04A0" w:firstRow="1" w:lastRow="0" w:firstColumn="1" w:lastColumn="0" w:noHBand="0" w:noVBand="1"/>
      </w:tblPr>
      <w:tblGrid>
        <w:gridCol w:w="376"/>
        <w:gridCol w:w="2614"/>
        <w:gridCol w:w="2795"/>
        <w:gridCol w:w="1621"/>
      </w:tblGrid>
      <w:tr w:rsidR="00C9183B" w:rsidRPr="009F1366" w:rsidTr="00C9183B">
        <w:tc>
          <w:tcPr>
            <w:tcW w:w="296" w:type="dxa"/>
            <w:vAlign w:val="center"/>
          </w:tcPr>
          <w:p w:rsidR="00C9183B" w:rsidRPr="00EB668C" w:rsidRDefault="00C9183B" w:rsidP="00C9183B">
            <w:pPr>
              <w:ind w:left="-142" w:right="-306"/>
              <w:rPr>
                <w:bCs/>
                <w:sz w:val="16"/>
                <w:szCs w:val="16"/>
              </w:rPr>
            </w:pPr>
            <w:r w:rsidRPr="00EB668C">
              <w:rPr>
                <w:bCs/>
                <w:sz w:val="16"/>
                <w:szCs w:val="16"/>
              </w:rPr>
              <w:t>№</w:t>
            </w:r>
          </w:p>
          <w:p w:rsidR="00C9183B" w:rsidRPr="00EB668C" w:rsidRDefault="00C9183B" w:rsidP="00C9183B">
            <w:pPr>
              <w:ind w:left="-142" w:right="-30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EB668C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647" w:type="dxa"/>
            <w:vAlign w:val="center"/>
          </w:tcPr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ФИО должностных лиц</w:t>
            </w:r>
          </w:p>
        </w:tc>
        <w:tc>
          <w:tcPr>
            <w:tcW w:w="2835" w:type="dxa"/>
            <w:vAlign w:val="center"/>
          </w:tcPr>
          <w:p w:rsidR="00C9183B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 xml:space="preserve">№ телефона </w:t>
            </w:r>
          </w:p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(рабочий, мобильный)</w:t>
            </w:r>
          </w:p>
        </w:tc>
        <w:tc>
          <w:tcPr>
            <w:tcW w:w="1628" w:type="dxa"/>
            <w:vAlign w:val="center"/>
          </w:tcPr>
          <w:p w:rsidR="00C9183B" w:rsidRPr="00C9183B" w:rsidRDefault="00C9183B" w:rsidP="00C9183B">
            <w:pPr>
              <w:ind w:right="-28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9183B">
              <w:rPr>
                <w:b/>
                <w:bCs/>
                <w:sz w:val="16"/>
                <w:szCs w:val="16"/>
              </w:rPr>
              <w:t>Почтовый адрес</w:t>
            </w: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9F1366" w:rsidRDefault="00C9183B" w:rsidP="00C9183B">
            <w:pPr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9F1366">
              <w:rPr>
                <w:b/>
                <w:bCs/>
                <w:sz w:val="16"/>
                <w:szCs w:val="16"/>
              </w:rPr>
              <w:t>Ханты-Мансийский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Милованова Инна Викторовна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(3467)388-490, 8 952 696 93 66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Ханты-Мансийск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ул. Студенческая, 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 2, каб. 416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Артемьев Алексей Сергеевич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 388-491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</w:p>
        </w:tc>
      </w:tr>
      <w:tr w:rsidR="00C9183B" w:rsidRPr="009F1366" w:rsidTr="00C9183B">
        <w:trPr>
          <w:trHeight w:val="114"/>
        </w:trPr>
        <w:tc>
          <w:tcPr>
            <w:tcW w:w="296" w:type="dxa"/>
            <w:vAlign w:val="center"/>
          </w:tcPr>
          <w:p w:rsidR="00C9183B" w:rsidRPr="00151DC6" w:rsidRDefault="00FE285C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Алагулов Виктор Владимирович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(3467) 388-492, 8 982 514 22 15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Сургутский район</w:t>
            </w:r>
          </w:p>
        </w:tc>
      </w:tr>
      <w:tr w:rsidR="00C9183B" w:rsidRPr="009F1366" w:rsidTr="00C9183B">
        <w:trPr>
          <w:trHeight w:val="253"/>
        </w:trPr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Кузнецов Дмитрий Васильевич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24-36-50, 8 902 814 88 42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Сургут,</w:t>
            </w:r>
          </w:p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ул. Рабочая 31а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Зараменских Сергей Иванович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24-36-51, 8 982 553 10 26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Морозов Михаил Михайлович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(3462) 24-36-51, 8 912 080 50 26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Нефтеюганский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Мальцева Светлана Александровна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517-905</w:t>
            </w:r>
            <w:r w:rsidRPr="00151DC6">
              <w:rPr>
                <w:sz w:val="16"/>
                <w:szCs w:val="16"/>
              </w:rPr>
              <w:t>, 8 904 472 15 32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FE285C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Нефтеюганск, ул. Энергетиков, д. 12, 3 этаж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647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Заруцкий Владимир Владимирович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FE285C" w:rsidRPr="009F1366" w:rsidTr="00C9183B">
        <w:tc>
          <w:tcPr>
            <w:tcW w:w="296" w:type="dxa"/>
            <w:vAlign w:val="center"/>
          </w:tcPr>
          <w:p w:rsidR="00FE285C" w:rsidRPr="00151DC6" w:rsidRDefault="00FF26A2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647" w:type="dxa"/>
            <w:vAlign w:val="center"/>
          </w:tcPr>
          <w:p w:rsidR="00FE285C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Плотников Алексей Викторович</w:t>
            </w:r>
          </w:p>
        </w:tc>
        <w:tc>
          <w:tcPr>
            <w:tcW w:w="2835" w:type="dxa"/>
            <w:vAlign w:val="center"/>
          </w:tcPr>
          <w:p w:rsidR="00FE285C" w:rsidRPr="00151DC6" w:rsidRDefault="00FE285C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  <w:r w:rsidRPr="00151DC6">
              <w:rPr>
                <w:sz w:val="16"/>
                <w:szCs w:val="16"/>
              </w:rPr>
              <w:t>, 8 951 974 62 36</w:t>
            </w:r>
          </w:p>
        </w:tc>
        <w:tc>
          <w:tcPr>
            <w:tcW w:w="1628" w:type="dxa"/>
            <w:vMerge/>
            <w:vAlign w:val="center"/>
          </w:tcPr>
          <w:p w:rsidR="00FE285C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D7251B" w:rsidRPr="009F1366" w:rsidTr="00C9183B">
        <w:tc>
          <w:tcPr>
            <w:tcW w:w="296" w:type="dxa"/>
            <w:vAlign w:val="center"/>
          </w:tcPr>
          <w:p w:rsidR="00D7251B" w:rsidRPr="00151DC6" w:rsidRDefault="00D7251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647" w:type="dxa"/>
            <w:vAlign w:val="center"/>
          </w:tcPr>
          <w:p w:rsidR="00D7251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Пономарев Евгений Юрьевич</w:t>
            </w:r>
          </w:p>
        </w:tc>
        <w:tc>
          <w:tcPr>
            <w:tcW w:w="2835" w:type="dxa"/>
            <w:vAlign w:val="center"/>
          </w:tcPr>
          <w:p w:rsidR="00D7251B" w:rsidRPr="00151DC6" w:rsidRDefault="00D7251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(3463) </w:t>
            </w:r>
            <w:r w:rsidR="00F83D87" w:rsidRPr="00151DC6">
              <w:rPr>
                <w:sz w:val="16"/>
                <w:szCs w:val="16"/>
              </w:rPr>
              <w:t>517-906</w:t>
            </w:r>
            <w:r w:rsidRPr="00151DC6">
              <w:rPr>
                <w:sz w:val="16"/>
                <w:szCs w:val="16"/>
              </w:rPr>
              <w:t>, 8 950 533 18 88</w:t>
            </w:r>
          </w:p>
        </w:tc>
        <w:tc>
          <w:tcPr>
            <w:tcW w:w="1628" w:type="dxa"/>
            <w:vAlign w:val="center"/>
          </w:tcPr>
          <w:p w:rsidR="00D7251B" w:rsidRPr="00151DC6" w:rsidRDefault="00D7251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Нижневартовский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Брусков Владимир Александрович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(3466) 24-96-88, 8 919 531 44 68</w:t>
            </w:r>
          </w:p>
        </w:tc>
        <w:tc>
          <w:tcPr>
            <w:tcW w:w="1628" w:type="dxa"/>
            <w:vAlign w:val="center"/>
          </w:tcPr>
          <w:p w:rsidR="00FE285C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г. Нижневартовск,</w:t>
            </w:r>
          </w:p>
          <w:p w:rsidR="00FE285C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ул. Пионерская, </w:t>
            </w:r>
          </w:p>
          <w:p w:rsidR="00C9183B" w:rsidRPr="00151DC6" w:rsidRDefault="00FE285C" w:rsidP="00FE285C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д. 7 А, каб.106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C9183B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D7251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Харитонов Д</w:t>
            </w:r>
            <w:r w:rsidR="00C9183B" w:rsidRPr="00151DC6">
              <w:rPr>
                <w:sz w:val="16"/>
                <w:szCs w:val="16"/>
              </w:rPr>
              <w:t>митрий Васильевич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F83D87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8(3464) </w:t>
            </w:r>
            <w:r w:rsidR="00F83D87" w:rsidRPr="00151DC6">
              <w:rPr>
                <w:sz w:val="16"/>
                <w:szCs w:val="16"/>
              </w:rPr>
              <w:t>24+95-90</w:t>
            </w:r>
          </w:p>
        </w:tc>
        <w:tc>
          <w:tcPr>
            <w:tcW w:w="1628" w:type="dxa"/>
            <w:vAlign w:val="center"/>
          </w:tcPr>
          <w:p w:rsidR="00C9183B" w:rsidRPr="00151DC6" w:rsidRDefault="00F83D87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 </w:t>
            </w:r>
          </w:p>
        </w:tc>
      </w:tr>
      <w:tr w:rsidR="00FE285C" w:rsidRPr="009F1366" w:rsidTr="00B36F9E">
        <w:trPr>
          <w:trHeight w:val="378"/>
        </w:trPr>
        <w:tc>
          <w:tcPr>
            <w:tcW w:w="296" w:type="dxa"/>
            <w:vAlign w:val="center"/>
          </w:tcPr>
          <w:p w:rsidR="00FE285C" w:rsidRPr="00151DC6" w:rsidRDefault="00FE285C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3</w:t>
            </w:r>
          </w:p>
          <w:p w:rsidR="00FE285C" w:rsidRPr="00151DC6" w:rsidRDefault="00FE285C" w:rsidP="00B36F9E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:rsidR="00FE285C" w:rsidRPr="00151DC6" w:rsidRDefault="00FE285C" w:rsidP="00990F55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Уличева Ольга Федоровна</w:t>
            </w:r>
          </w:p>
        </w:tc>
        <w:tc>
          <w:tcPr>
            <w:tcW w:w="2835" w:type="dxa"/>
            <w:vAlign w:val="center"/>
          </w:tcPr>
          <w:p w:rsidR="00FE285C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8(3466) 92-87-22</w:t>
            </w:r>
          </w:p>
        </w:tc>
        <w:tc>
          <w:tcPr>
            <w:tcW w:w="1628" w:type="dxa"/>
            <w:vAlign w:val="center"/>
          </w:tcPr>
          <w:p w:rsidR="00FE285C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г. Лангепас</w:t>
            </w: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Белоярский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Александрова Людмила Николаевна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(34670) 21-636, 8 904 872 50 00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Белоярский </w:t>
            </w:r>
          </w:p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мкр. 3, д.31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Гапончиков Эдуард Михайлович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(34670) 2-23-64, 8 908 884 27 05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tcBorders>
              <w:bottom w:val="single" w:sz="4" w:space="0" w:color="auto"/>
            </w:tcBorders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Березовский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Лесной Валерий Иванович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(34674) 2-17-88, 8 908 890 20 11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п. Березово,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ул. Собянина, 29а.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Волков Николай Николаевич</w:t>
            </w:r>
          </w:p>
        </w:tc>
        <w:tc>
          <w:tcPr>
            <w:tcW w:w="2835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8 (34674) 2-17-88, 8 904 884 20 86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Кондинский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Матыгина Лариса Анатольевна</w:t>
            </w:r>
          </w:p>
        </w:tc>
        <w:tc>
          <w:tcPr>
            <w:tcW w:w="2835" w:type="dxa"/>
            <w:vAlign w:val="center"/>
          </w:tcPr>
          <w:p w:rsidR="00C9183B" w:rsidRPr="00151DC6" w:rsidRDefault="00FE285C" w:rsidP="00C9183B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(34676) 3- 54 -05, 8 952 722 90 44</w:t>
            </w:r>
          </w:p>
        </w:tc>
        <w:tc>
          <w:tcPr>
            <w:tcW w:w="1628" w:type="dxa"/>
            <w:vMerge w:val="restart"/>
            <w:vAlign w:val="center"/>
          </w:tcPr>
          <w:p w:rsidR="00FE285C" w:rsidRPr="00151DC6" w:rsidRDefault="00FE285C" w:rsidP="00FE285C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Урай, 2 микр-н, </w:t>
            </w:r>
          </w:p>
          <w:p w:rsidR="00C9183B" w:rsidRPr="00151DC6" w:rsidRDefault="00FE285C" w:rsidP="00FE285C">
            <w:pPr>
              <w:ind w:right="-285"/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д.44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1</w:t>
            </w:r>
            <w:r w:rsidR="00D7251B" w:rsidRPr="00151DC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Халиуллин Ильдар Ильфатович</w:t>
            </w:r>
          </w:p>
        </w:tc>
        <w:tc>
          <w:tcPr>
            <w:tcW w:w="2835" w:type="dxa"/>
            <w:vAlign w:val="center"/>
          </w:tcPr>
          <w:p w:rsidR="00C9183B" w:rsidRPr="00151DC6" w:rsidRDefault="00FE285C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8 (34676) 3-54-05, 8 951 981 10 99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Октябрьский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D7251B" w:rsidP="00C9183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Коломиец Наталья Васильевна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8 (34672) </w:t>
            </w:r>
            <w:r w:rsidR="00F83D87" w:rsidRPr="00151DC6">
              <w:rPr>
                <w:sz w:val="16"/>
                <w:szCs w:val="16"/>
              </w:rPr>
              <w:t>262-025</w:t>
            </w:r>
            <w:r w:rsidRPr="00151DC6">
              <w:rPr>
                <w:sz w:val="16"/>
                <w:szCs w:val="16"/>
              </w:rPr>
              <w:t>, 8 905 720 70 51</w:t>
            </w:r>
          </w:p>
        </w:tc>
        <w:tc>
          <w:tcPr>
            <w:tcW w:w="1628" w:type="dxa"/>
            <w:vMerge w:val="restart"/>
            <w:vAlign w:val="center"/>
          </w:tcPr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г. Нягань,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 xml:space="preserve">4 микрорайон, </w:t>
            </w:r>
          </w:p>
          <w:p w:rsidR="00C9183B" w:rsidRPr="00151DC6" w:rsidRDefault="00C9183B" w:rsidP="00C9183B">
            <w:pPr>
              <w:rPr>
                <w:sz w:val="16"/>
                <w:szCs w:val="16"/>
              </w:rPr>
            </w:pPr>
            <w:r w:rsidRPr="00151DC6">
              <w:rPr>
                <w:sz w:val="16"/>
                <w:szCs w:val="16"/>
              </w:rPr>
              <w:t>д. 5 А.</w:t>
            </w:r>
          </w:p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  <w:r w:rsidR="00D7251B" w:rsidRPr="00151D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Берт Андрей Андреевич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8 (34672) </w:t>
            </w:r>
            <w:r w:rsidR="00F83D87" w:rsidRPr="00151DC6">
              <w:rPr>
                <w:bCs/>
                <w:sz w:val="16"/>
                <w:szCs w:val="16"/>
              </w:rPr>
              <w:t>262-025</w:t>
            </w:r>
            <w:r w:rsidRPr="00151DC6">
              <w:rPr>
                <w:bCs/>
                <w:sz w:val="16"/>
                <w:szCs w:val="16"/>
              </w:rPr>
              <w:t>, 8 908 887 35 07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151DC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2</w:t>
            </w:r>
            <w:r w:rsidR="00D7251B" w:rsidRPr="00151D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vAlign w:val="center"/>
          </w:tcPr>
          <w:p w:rsidR="00C9183B" w:rsidRPr="00151DC6" w:rsidRDefault="00C9183B" w:rsidP="00C9183B">
            <w:pPr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>Овсянников Евгений Анатольевич</w:t>
            </w:r>
          </w:p>
        </w:tc>
        <w:tc>
          <w:tcPr>
            <w:tcW w:w="2835" w:type="dxa"/>
            <w:vAlign w:val="center"/>
          </w:tcPr>
          <w:p w:rsidR="00C9183B" w:rsidRPr="00151DC6" w:rsidRDefault="00D7251B" w:rsidP="00F83D87">
            <w:pPr>
              <w:ind w:right="-285"/>
              <w:rPr>
                <w:bCs/>
                <w:sz w:val="16"/>
                <w:szCs w:val="16"/>
              </w:rPr>
            </w:pPr>
            <w:r w:rsidRPr="00151DC6">
              <w:rPr>
                <w:bCs/>
                <w:sz w:val="16"/>
                <w:szCs w:val="16"/>
              </w:rPr>
              <w:t xml:space="preserve">8 (34672) </w:t>
            </w:r>
            <w:r w:rsidR="00F83D87" w:rsidRPr="00151DC6">
              <w:rPr>
                <w:bCs/>
                <w:sz w:val="16"/>
                <w:szCs w:val="16"/>
              </w:rPr>
              <w:t>262-025</w:t>
            </w:r>
          </w:p>
        </w:tc>
        <w:tc>
          <w:tcPr>
            <w:tcW w:w="1628" w:type="dxa"/>
            <w:vMerge/>
            <w:vAlign w:val="center"/>
          </w:tcPr>
          <w:p w:rsidR="00C9183B" w:rsidRPr="00151DC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  <w:tr w:rsidR="00C9183B" w:rsidRPr="009F1366" w:rsidTr="00C9183B">
        <w:tc>
          <w:tcPr>
            <w:tcW w:w="7406" w:type="dxa"/>
            <w:gridSpan w:val="4"/>
            <w:vAlign w:val="center"/>
          </w:tcPr>
          <w:p w:rsidR="00C9183B" w:rsidRPr="00151DC6" w:rsidRDefault="00C9183B" w:rsidP="00C9183B">
            <w:pPr>
              <w:tabs>
                <w:tab w:val="left" w:pos="142"/>
                <w:tab w:val="left" w:pos="345"/>
              </w:tabs>
              <w:ind w:right="-285"/>
              <w:jc w:val="center"/>
              <w:rPr>
                <w:b/>
                <w:bCs/>
                <w:sz w:val="16"/>
                <w:szCs w:val="16"/>
              </w:rPr>
            </w:pPr>
            <w:r w:rsidRPr="00151DC6">
              <w:rPr>
                <w:b/>
                <w:bCs/>
                <w:sz w:val="16"/>
                <w:szCs w:val="16"/>
              </w:rPr>
              <w:t>Советский район</w:t>
            </w:r>
          </w:p>
        </w:tc>
      </w:tr>
      <w:tr w:rsidR="00C9183B" w:rsidRPr="009F1366" w:rsidTr="00C9183B">
        <w:tc>
          <w:tcPr>
            <w:tcW w:w="296" w:type="dxa"/>
            <w:vAlign w:val="center"/>
          </w:tcPr>
          <w:p w:rsidR="00C9183B" w:rsidRPr="009F136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725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47" w:type="dxa"/>
            <w:vAlign w:val="center"/>
          </w:tcPr>
          <w:p w:rsidR="00C9183B" w:rsidRPr="009F1366" w:rsidRDefault="00FF26A2" w:rsidP="00C9183B">
            <w:pPr>
              <w:ind w:right="-285"/>
              <w:rPr>
                <w:bCs/>
                <w:sz w:val="16"/>
                <w:szCs w:val="16"/>
              </w:rPr>
            </w:pPr>
            <w:r w:rsidRPr="00FF26A2">
              <w:rPr>
                <w:bCs/>
                <w:sz w:val="16"/>
                <w:szCs w:val="16"/>
              </w:rPr>
              <w:t>Туранский Евгений Юрьевич</w:t>
            </w:r>
          </w:p>
        </w:tc>
        <w:tc>
          <w:tcPr>
            <w:tcW w:w="2835" w:type="dxa"/>
            <w:vAlign w:val="center"/>
          </w:tcPr>
          <w:p w:rsidR="00C9183B" w:rsidRPr="004A7E79" w:rsidRDefault="00FF26A2" w:rsidP="00F83D87">
            <w:pPr>
              <w:ind w:right="-285"/>
              <w:rPr>
                <w:sz w:val="16"/>
                <w:szCs w:val="16"/>
              </w:rPr>
            </w:pPr>
            <w:r w:rsidRPr="00FF26A2">
              <w:rPr>
                <w:sz w:val="16"/>
                <w:szCs w:val="16"/>
              </w:rPr>
              <w:t>8 (34675) 3-</w:t>
            </w:r>
            <w:r w:rsidR="00F83D87">
              <w:rPr>
                <w:sz w:val="16"/>
                <w:szCs w:val="16"/>
              </w:rPr>
              <w:t>16-65, 8 952 692 6642</w:t>
            </w:r>
            <w:r w:rsidRPr="00FF26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28" w:type="dxa"/>
            <w:vMerge w:val="restart"/>
            <w:vAlign w:val="center"/>
          </w:tcPr>
          <w:p w:rsidR="00C9183B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 xml:space="preserve">г. Советский, </w:t>
            </w:r>
          </w:p>
          <w:p w:rsidR="00C9183B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>ул. 50 лет Пионерии,</w:t>
            </w:r>
          </w:p>
          <w:p w:rsidR="00C9183B" w:rsidRPr="004A7E79" w:rsidRDefault="00C9183B" w:rsidP="00C9183B">
            <w:pPr>
              <w:ind w:right="-285"/>
              <w:rPr>
                <w:sz w:val="16"/>
                <w:szCs w:val="16"/>
              </w:rPr>
            </w:pPr>
            <w:r w:rsidRPr="00E47C6F">
              <w:rPr>
                <w:sz w:val="16"/>
                <w:szCs w:val="16"/>
              </w:rPr>
              <w:t xml:space="preserve"> д. 1;</w:t>
            </w:r>
          </w:p>
        </w:tc>
      </w:tr>
      <w:tr w:rsidR="00C9183B" w:rsidRPr="009F1366" w:rsidTr="00C9183B">
        <w:trPr>
          <w:trHeight w:val="132"/>
        </w:trPr>
        <w:tc>
          <w:tcPr>
            <w:tcW w:w="296" w:type="dxa"/>
            <w:vAlign w:val="center"/>
          </w:tcPr>
          <w:p w:rsidR="00C9183B" w:rsidRPr="009F1366" w:rsidRDefault="00094265" w:rsidP="00D7251B">
            <w:pPr>
              <w:tabs>
                <w:tab w:val="left" w:pos="142"/>
                <w:tab w:val="left" w:pos="345"/>
              </w:tabs>
              <w:ind w:right="-28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7251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9F1366">
              <w:rPr>
                <w:bCs/>
                <w:sz w:val="16"/>
                <w:szCs w:val="16"/>
              </w:rPr>
              <w:t>Зарубин Сергей Владимирович</w:t>
            </w:r>
          </w:p>
        </w:tc>
        <w:tc>
          <w:tcPr>
            <w:tcW w:w="2835" w:type="dxa"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  <w:r w:rsidRPr="009F1366">
              <w:rPr>
                <w:sz w:val="16"/>
                <w:szCs w:val="16"/>
              </w:rPr>
              <w:t>8 (34675) 3-34-02, 8 932 249 70 00</w:t>
            </w:r>
          </w:p>
        </w:tc>
        <w:tc>
          <w:tcPr>
            <w:tcW w:w="1628" w:type="dxa"/>
            <w:vMerge/>
            <w:vAlign w:val="center"/>
          </w:tcPr>
          <w:p w:rsidR="00C9183B" w:rsidRPr="009F1366" w:rsidRDefault="00C9183B" w:rsidP="00C9183B">
            <w:pPr>
              <w:ind w:right="-285"/>
              <w:rPr>
                <w:bCs/>
                <w:sz w:val="16"/>
                <w:szCs w:val="16"/>
              </w:rPr>
            </w:pPr>
          </w:p>
        </w:tc>
      </w:tr>
    </w:tbl>
    <w:p w:rsidR="00E71C77" w:rsidRDefault="00E71C77" w:rsidP="00E71C77">
      <w:pPr>
        <w:jc w:val="right"/>
        <w:rPr>
          <w:sz w:val="20"/>
          <w:szCs w:val="20"/>
        </w:rPr>
      </w:pPr>
      <w:r w:rsidRPr="00E71C77">
        <w:rPr>
          <w:sz w:val="20"/>
          <w:szCs w:val="20"/>
        </w:rPr>
        <w:t xml:space="preserve">Приложение к письму Природнадзора Югры </w:t>
      </w:r>
    </w:p>
    <w:p w:rsidR="003E0013" w:rsidRPr="00E71C77" w:rsidRDefault="00094265" w:rsidP="00E71C77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«___»_________2018</w:t>
      </w:r>
      <w:r w:rsidR="00E71C77" w:rsidRPr="00E71C77">
        <w:rPr>
          <w:sz w:val="20"/>
          <w:szCs w:val="20"/>
        </w:rPr>
        <w:t xml:space="preserve"> года № ________</w:t>
      </w:r>
    </w:p>
    <w:p w:rsidR="004A7E79" w:rsidRDefault="004A7E79"/>
    <w:p w:rsidR="004A7E79" w:rsidRDefault="004A7E79"/>
    <w:p w:rsidR="003E0013" w:rsidRDefault="00FB3C15" w:rsidP="00FB3C15">
      <w:pPr>
        <w:jc w:val="center"/>
      </w:pPr>
      <w:r w:rsidRPr="003B0455">
        <w:rPr>
          <w:rFonts w:ascii="Courier New" w:hAnsi="Courier New"/>
          <w:sz w:val="28"/>
        </w:rPr>
        <w:object w:dxaOrig="3840" w:dyaOrig="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56.05pt" o:ole="" fillcolor="window">
            <v:imagedata r:id="rId7" o:title=""/>
          </v:shape>
          <o:OLEObject Type="Embed" ProgID="Word.Picture.8" ShapeID="_x0000_i1025" DrawAspect="Content" ObjectID="_1691395364" r:id="rId8"/>
        </w:object>
      </w:r>
    </w:p>
    <w:p w:rsidR="003E0013" w:rsidRDefault="003E0013"/>
    <w:p w:rsidR="00490EAF" w:rsidRDefault="00490EAF" w:rsidP="00FB3C1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</w:p>
    <w:p w:rsidR="00FB3C15" w:rsidRPr="00FB3C15" w:rsidRDefault="00FB3C15" w:rsidP="00FB3C15">
      <w:pPr>
        <w:tabs>
          <w:tab w:val="left" w:pos="1455"/>
        </w:tabs>
        <w:spacing w:line="360" w:lineRule="auto"/>
        <w:jc w:val="center"/>
        <w:rPr>
          <w:b/>
          <w:sz w:val="40"/>
          <w:szCs w:val="28"/>
        </w:rPr>
      </w:pPr>
      <w:r w:rsidRPr="00FB3C15">
        <w:rPr>
          <w:b/>
          <w:sz w:val="40"/>
          <w:szCs w:val="28"/>
        </w:rPr>
        <w:t>Памятка</w:t>
      </w:r>
    </w:p>
    <w:p w:rsidR="003E0013" w:rsidRDefault="00FB3C15" w:rsidP="00FB3C15">
      <w:pPr>
        <w:jc w:val="center"/>
      </w:pPr>
      <w:r w:rsidRPr="00606A75">
        <w:rPr>
          <w:sz w:val="28"/>
          <w:szCs w:val="28"/>
        </w:rPr>
        <w:t>о порядке действий представителей коренных народов Севера Ханты-Мансийского автономного округа – Югры, ведущих традиционный образ жизни и традиционную хозяйственную деятельность на территориях традиционного природопользования, при выявлении</w:t>
      </w:r>
      <w:r>
        <w:rPr>
          <w:sz w:val="28"/>
          <w:szCs w:val="28"/>
        </w:rPr>
        <w:t xml:space="preserve"> фактов незаконной охоты (браконьерства)</w:t>
      </w:r>
    </w:p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490EAF" w:rsidRDefault="00490EAF"/>
    <w:p w:rsidR="00490EAF" w:rsidRDefault="00490EAF"/>
    <w:p w:rsidR="00490EAF" w:rsidRDefault="00490EAF"/>
    <w:p w:rsidR="00490EAF" w:rsidRDefault="00490EAF"/>
    <w:p w:rsidR="003E0013" w:rsidRDefault="003E0013"/>
    <w:p w:rsidR="003E0013" w:rsidRDefault="003E0013"/>
    <w:p w:rsidR="00F01BB0" w:rsidRDefault="00F01BB0"/>
    <w:p w:rsidR="003E0013" w:rsidRDefault="004A7E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832D" wp14:editId="617317A8">
                <wp:simplePos x="0" y="0"/>
                <wp:positionH relativeFrom="column">
                  <wp:posOffset>196850</wp:posOffset>
                </wp:positionH>
                <wp:positionV relativeFrom="paragraph">
                  <wp:posOffset>33224</wp:posOffset>
                </wp:positionV>
                <wp:extent cx="4425315" cy="8534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79" w:rsidRDefault="004A7E79" w:rsidP="004A7E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6EC6">
                              <w:rPr>
                                <w:b/>
                                <w:sz w:val="20"/>
                                <w:szCs w:val="20"/>
                              </w:rPr>
      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      </w:r>
                          </w:p>
                          <w:p w:rsidR="004A7E79" w:rsidRDefault="004A7E79" w:rsidP="004A7E7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(ПРИРОДНАДЗОР ЮГРЫ)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83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.5pt;margin-top:2.6pt;width:348.45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olwIAAIoFAAAOAAAAZHJzL2Uyb0RvYy54bWysVM1uEzEQviPxDpbvdJM0KS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" fillcolor="white [3201]" stroked="f" strokeweight=".5pt">
                <v:textbox>
                  <w:txbxContent>
                    <w:p w:rsidR="004A7E79" w:rsidRDefault="004A7E79" w:rsidP="004A7E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6EC6">
                        <w:rPr>
                          <w:b/>
                          <w:sz w:val="20"/>
                          <w:szCs w:val="20"/>
                        </w:rPr>
          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          </w:r>
                    </w:p>
                    <w:p w:rsidR="004A7E79" w:rsidRDefault="004A7E79" w:rsidP="004A7E79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(ПРИРОДНАДЗОР ЮГРЫ)</w:t>
                      </w:r>
                    </w:p>
                  </w:txbxContent>
                </v:textbox>
              </v:shape>
            </w:pict>
          </mc:Fallback>
        </mc:AlternateContent>
      </w:r>
    </w:p>
    <w:p w:rsidR="003E0013" w:rsidRDefault="003E0013"/>
    <w:p w:rsidR="003E0013" w:rsidRDefault="003E0013"/>
    <w:p w:rsidR="003E0013" w:rsidRDefault="003E0013"/>
    <w:p w:rsidR="003E0013" w:rsidRDefault="003E0013"/>
    <w:p w:rsidR="003E0013" w:rsidRDefault="003E0013"/>
    <w:p w:rsidR="00490EAF" w:rsidRDefault="00490EAF" w:rsidP="00FB3C15">
      <w:pPr>
        <w:tabs>
          <w:tab w:val="left" w:pos="284"/>
        </w:tabs>
        <w:spacing w:line="360" w:lineRule="auto"/>
        <w:ind w:firstLine="284"/>
        <w:jc w:val="both"/>
        <w:rPr>
          <w:szCs w:val="28"/>
        </w:rPr>
      </w:pPr>
    </w:p>
    <w:p w:rsidR="00FB3C15" w:rsidRPr="00FB3C15" w:rsidRDefault="00FB3C15" w:rsidP="00FB3C15">
      <w:pPr>
        <w:tabs>
          <w:tab w:val="left" w:pos="284"/>
        </w:tabs>
        <w:spacing w:line="360" w:lineRule="auto"/>
        <w:ind w:firstLine="284"/>
        <w:jc w:val="both"/>
        <w:rPr>
          <w:szCs w:val="28"/>
        </w:rPr>
      </w:pPr>
      <w:r w:rsidRPr="00FB3C15">
        <w:rPr>
          <w:szCs w:val="28"/>
        </w:rPr>
        <w:lastRenderedPageBreak/>
        <w:t>1. В случае установления факта незаконной охоты необходимо по возможности осуществить фото или видеофиксацию места правонарушения, орудий, транспортных средств,  регистрационных номеров транспортных средств (автомобилей, вездеходов, снегоходов, спецтехники, лодок), с применением которых осуществлялась незаконная охота или иное нарушение природоохранного законодательства,  использованных патронов (пуль) и других предметов, которые могут быть применены в качестве вещественных доказательств совершенного преступления.</w:t>
      </w:r>
    </w:p>
    <w:p w:rsidR="00FB3C15" w:rsidRPr="00FB3C15" w:rsidRDefault="00FB3C15" w:rsidP="00FB3C15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2. Сведения о факте незаконной охоты или иного нарушения природоохранного законодательства необходимо незамедлительно сообщить по телефону или направить в адрес электронной почты территориального отдела, управления Природнадзора Югры или сообщить в дежурную часть территориального отдела Управления МВД России по Ханты-Мансийскому автономному округу – Югре.</w:t>
      </w:r>
    </w:p>
    <w:p w:rsidR="00FB3C15" w:rsidRPr="00FB3C15" w:rsidRDefault="00FB3C15" w:rsidP="00FB3C15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3. Необходимо обращать внимание на факты систематического посещения охотниками одних и тех же мест охотничьих угодий (избушек), мест концентрации охотничьих животных (мест отёла, гнездования, путей миграции), нахождения охотников в охотничьих угодьях в закрытые сроки охоты, на особо охраняемых природных территориях, на территориях запрета охоты или защитных участках, аварий на нефтепроводах приводящие к разливам нефти, рубки леса, загрязнения, захламления лесов порубочными остатками, промышленными и бытовыми отходами.</w:t>
      </w:r>
    </w:p>
    <w:p w:rsidR="004A7E79" w:rsidRDefault="004A7E79" w:rsidP="00FB3C15">
      <w:pPr>
        <w:tabs>
          <w:tab w:val="left" w:pos="426"/>
        </w:tabs>
        <w:spacing w:line="360" w:lineRule="auto"/>
        <w:jc w:val="both"/>
        <w:rPr>
          <w:szCs w:val="28"/>
        </w:rPr>
      </w:pPr>
    </w:p>
    <w:p w:rsidR="00FB3C15" w:rsidRPr="00FB3C15" w:rsidRDefault="00FB3C15" w:rsidP="004A7E79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 xml:space="preserve">4. В целях оперативного реагирования на сообщения о фактах незаконной охоты или иных нарушений природоохранного законодательства, учитывая, что после поступления сообщения определенное время будет затрачено на формирование оперативной группы совместно с сотрудниками правоохранительных органов, на доставку оперативной группы к месту происшествия, сообщения о незаконной охоте должны направляться незамедлительно всеми доступными способами связи (по телефону, по факсу, по электронной почте). </w:t>
      </w:r>
    </w:p>
    <w:p w:rsidR="00FB3C15" w:rsidRPr="00FB3C15" w:rsidRDefault="00FB3C15" w:rsidP="00FB3C15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5. Для исключения безрезультативных мероприятий (выездов оперативной группы) по реагированию на факты браконьерства, рекомендуем направлять сообщения о фактах незаконной охоты в случаях, когда есть достаточные данные полагать что граждане, подозреваемые в незаконной охоте, будут находит</w:t>
      </w:r>
      <w:r w:rsidR="00B46B49">
        <w:rPr>
          <w:szCs w:val="28"/>
        </w:rPr>
        <w:t>ь</w:t>
      </w:r>
      <w:r w:rsidRPr="00FB3C15">
        <w:rPr>
          <w:szCs w:val="28"/>
        </w:rPr>
        <w:t>ся в охотничьих угодьях до приезда оперативной группы (как минимум – 1 день после получения сообщения).</w:t>
      </w:r>
    </w:p>
    <w:p w:rsidR="00FB3C15" w:rsidRPr="00FB3C15" w:rsidRDefault="00FB3C15" w:rsidP="00FB3C15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FB3C15">
        <w:rPr>
          <w:szCs w:val="28"/>
        </w:rPr>
        <w:tab/>
        <w:t>6. В целях повышения эффективности оперативного мероприятия оказывать всевозможное содействие в работе оперативной группы: обеспечить сопровождение оперативной группы до места нахождения происшествия, оказать помощь в идентификации (опознании) лиц, подозреваемых в совершении нарушения природоохранного законодательства.</w:t>
      </w:r>
    </w:p>
    <w:p w:rsidR="003E0013" w:rsidRDefault="003E0013"/>
    <w:sectPr w:rsidR="003E0013" w:rsidSect="004A7E79">
      <w:pgSz w:w="16838" w:h="11906" w:orient="landscape"/>
      <w:pgMar w:top="426" w:right="678" w:bottom="709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7F" w:rsidRDefault="00444D7F" w:rsidP="004A7E79">
      <w:r>
        <w:separator/>
      </w:r>
    </w:p>
  </w:endnote>
  <w:endnote w:type="continuationSeparator" w:id="0">
    <w:p w:rsidR="00444D7F" w:rsidRDefault="00444D7F" w:rsidP="004A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7F" w:rsidRDefault="00444D7F" w:rsidP="004A7E79">
      <w:r>
        <w:separator/>
      </w:r>
    </w:p>
  </w:footnote>
  <w:footnote w:type="continuationSeparator" w:id="0">
    <w:p w:rsidR="00444D7F" w:rsidRDefault="00444D7F" w:rsidP="004A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DB"/>
    <w:rsid w:val="00047C78"/>
    <w:rsid w:val="0005339D"/>
    <w:rsid w:val="00094265"/>
    <w:rsid w:val="00096D03"/>
    <w:rsid w:val="00151DC6"/>
    <w:rsid w:val="00171B1E"/>
    <w:rsid w:val="001B3238"/>
    <w:rsid w:val="00346853"/>
    <w:rsid w:val="003E0013"/>
    <w:rsid w:val="00444D7F"/>
    <w:rsid w:val="00490EAF"/>
    <w:rsid w:val="004918ED"/>
    <w:rsid w:val="004A7E79"/>
    <w:rsid w:val="0055232F"/>
    <w:rsid w:val="007267B4"/>
    <w:rsid w:val="007514C7"/>
    <w:rsid w:val="00753105"/>
    <w:rsid w:val="00802693"/>
    <w:rsid w:val="00841718"/>
    <w:rsid w:val="009F1366"/>
    <w:rsid w:val="00AC0E40"/>
    <w:rsid w:val="00AE4E0F"/>
    <w:rsid w:val="00B46B49"/>
    <w:rsid w:val="00C83D3E"/>
    <w:rsid w:val="00C9183B"/>
    <w:rsid w:val="00CE564F"/>
    <w:rsid w:val="00D7251B"/>
    <w:rsid w:val="00DB51E5"/>
    <w:rsid w:val="00E511DB"/>
    <w:rsid w:val="00E71C77"/>
    <w:rsid w:val="00E76CE4"/>
    <w:rsid w:val="00E7704A"/>
    <w:rsid w:val="00EB668C"/>
    <w:rsid w:val="00F01BB0"/>
    <w:rsid w:val="00F83D87"/>
    <w:rsid w:val="00FB3C15"/>
    <w:rsid w:val="00FE285C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BF35C1-EC81-4CCC-B3DC-6D279A5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7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7E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4A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132-B895-4FD6-B87B-28C19A5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noskovsa</dc:creator>
  <cp:lastModifiedBy>Администратор</cp:lastModifiedBy>
  <cp:revision>2</cp:revision>
  <cp:lastPrinted>2019-12-02T09:54:00Z</cp:lastPrinted>
  <dcterms:created xsi:type="dcterms:W3CDTF">2021-08-25T06:15:00Z</dcterms:created>
  <dcterms:modified xsi:type="dcterms:W3CDTF">2021-08-25T06:15:00Z</dcterms:modified>
</cp:coreProperties>
</file>